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CEC" w:rsidRPr="00EA6F71" w:rsidRDefault="009065D8">
      <w:pPr>
        <w:rPr>
          <w:rFonts w:ascii="Book Antiqua" w:hAnsi="Book Antiqua"/>
        </w:rPr>
      </w:pPr>
      <w:r>
        <w:rPr>
          <w:noProof/>
        </w:rPr>
        <w:drawing>
          <wp:anchor distT="0" distB="0" distL="114300" distR="114300" simplePos="0" relativeHeight="251657728" behindDoc="0" locked="0" layoutInCell="1" allowOverlap="1">
            <wp:simplePos x="0" y="0"/>
            <wp:positionH relativeFrom="column">
              <wp:posOffset>4177030</wp:posOffset>
            </wp:positionH>
            <wp:positionV relativeFrom="paragraph">
              <wp:posOffset>-414020</wp:posOffset>
            </wp:positionV>
            <wp:extent cx="2114550" cy="92698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926980"/>
                    </a:xfrm>
                    <a:prstGeom prst="rect">
                      <a:avLst/>
                    </a:prstGeom>
                    <a:noFill/>
                    <a:ln>
                      <a:noFill/>
                    </a:ln>
                  </pic:spPr>
                </pic:pic>
              </a:graphicData>
            </a:graphic>
          </wp:anchor>
        </w:drawing>
      </w:r>
    </w:p>
    <w:p w:rsidR="00EA6F71" w:rsidRPr="00EA6F71" w:rsidRDefault="00EA6F71">
      <w:pPr>
        <w:rPr>
          <w:rFonts w:ascii="Book Antiqua" w:hAnsi="Book Antiqua"/>
        </w:rPr>
      </w:pPr>
    </w:p>
    <w:p w:rsidR="00EA6F71" w:rsidRPr="00EA6F71" w:rsidRDefault="00EA6F71">
      <w:pPr>
        <w:rPr>
          <w:rFonts w:ascii="Book Antiqua" w:hAnsi="Book Antiqua"/>
        </w:rPr>
      </w:pPr>
    </w:p>
    <w:p w:rsidR="00EA6F71" w:rsidRPr="00EA6F71" w:rsidRDefault="00EA6F71" w:rsidP="009065D8">
      <w:pPr>
        <w:rPr>
          <w:rFonts w:ascii="Book Antiqua" w:hAnsi="Book Antiqua"/>
        </w:rPr>
      </w:pPr>
    </w:p>
    <w:p w:rsidR="00BE4351" w:rsidRDefault="00BE4351" w:rsidP="00EA6F71">
      <w:pPr>
        <w:jc w:val="center"/>
        <w:rPr>
          <w:rFonts w:ascii="Franklin Gothic Demi" w:hAnsi="Franklin Gothic Demi" w:cs="Arial"/>
          <w:b/>
          <w:sz w:val="48"/>
          <w:szCs w:val="48"/>
        </w:rPr>
      </w:pPr>
    </w:p>
    <w:p w:rsidR="00BE4351" w:rsidRDefault="00BE4351" w:rsidP="00EA6F71">
      <w:pPr>
        <w:jc w:val="center"/>
        <w:rPr>
          <w:rFonts w:ascii="Franklin Gothic Demi" w:hAnsi="Franklin Gothic Demi" w:cs="Arial"/>
          <w:b/>
          <w:sz w:val="48"/>
          <w:szCs w:val="48"/>
        </w:rPr>
      </w:pPr>
    </w:p>
    <w:p w:rsidR="00EA6F71" w:rsidRPr="008F38FF" w:rsidRDefault="00EA6F71" w:rsidP="00EA6F71">
      <w:pPr>
        <w:jc w:val="center"/>
        <w:rPr>
          <w:rFonts w:ascii="Franklin Gothic Demi" w:hAnsi="Franklin Gothic Demi" w:cs="Arial"/>
          <w:b/>
          <w:sz w:val="48"/>
          <w:szCs w:val="48"/>
        </w:rPr>
      </w:pPr>
      <w:r w:rsidRPr="008F38FF">
        <w:rPr>
          <w:rFonts w:ascii="Franklin Gothic Demi" w:hAnsi="Franklin Gothic Demi" w:cs="Arial"/>
          <w:b/>
          <w:sz w:val="48"/>
          <w:szCs w:val="48"/>
        </w:rPr>
        <w:t>Uppsala yrkesgymnasium</w:t>
      </w:r>
    </w:p>
    <w:p w:rsidR="00EA6F71" w:rsidRPr="008F38FF" w:rsidRDefault="00EA6F71" w:rsidP="00EA6F71">
      <w:pPr>
        <w:jc w:val="center"/>
        <w:rPr>
          <w:rFonts w:ascii="Franklin Gothic Demi" w:hAnsi="Franklin Gothic Demi" w:cs="Arial"/>
          <w:b/>
          <w:sz w:val="48"/>
          <w:szCs w:val="48"/>
        </w:rPr>
      </w:pPr>
      <w:r w:rsidRPr="008F38FF">
        <w:rPr>
          <w:rFonts w:ascii="Franklin Gothic Demi" w:hAnsi="Franklin Gothic Demi" w:cs="Arial"/>
          <w:b/>
          <w:sz w:val="48"/>
          <w:szCs w:val="48"/>
        </w:rPr>
        <w:t>Plan mot diskriminering och kränkande behandling</w:t>
      </w:r>
    </w:p>
    <w:p w:rsidR="00EA6F71" w:rsidRPr="008F38FF" w:rsidRDefault="00145B16" w:rsidP="000B5DA8">
      <w:pPr>
        <w:jc w:val="center"/>
        <w:rPr>
          <w:rFonts w:ascii="Franklin Gothic Demi" w:hAnsi="Franklin Gothic Demi"/>
          <w:b/>
          <w:sz w:val="48"/>
          <w:szCs w:val="48"/>
        </w:rPr>
      </w:pPr>
      <w:r>
        <w:rPr>
          <w:rFonts w:ascii="Franklin Gothic Demi" w:hAnsi="Franklin Gothic Demi"/>
          <w:b/>
          <w:sz w:val="48"/>
          <w:szCs w:val="48"/>
        </w:rPr>
        <w:t>201</w:t>
      </w:r>
      <w:r w:rsidR="009065D8">
        <w:rPr>
          <w:rFonts w:ascii="Franklin Gothic Demi" w:hAnsi="Franklin Gothic Demi"/>
          <w:b/>
          <w:sz w:val="48"/>
          <w:szCs w:val="48"/>
        </w:rPr>
        <w:t>9</w:t>
      </w:r>
      <w:r>
        <w:rPr>
          <w:rFonts w:ascii="Franklin Gothic Demi" w:hAnsi="Franklin Gothic Demi"/>
          <w:b/>
          <w:sz w:val="48"/>
          <w:szCs w:val="48"/>
        </w:rPr>
        <w:t>/20</w:t>
      </w:r>
      <w:r w:rsidR="009065D8">
        <w:rPr>
          <w:rFonts w:ascii="Franklin Gothic Demi" w:hAnsi="Franklin Gothic Demi"/>
          <w:b/>
          <w:sz w:val="48"/>
          <w:szCs w:val="48"/>
        </w:rPr>
        <w:t>20</w:t>
      </w:r>
    </w:p>
    <w:p w:rsidR="00EA6F71" w:rsidRPr="00EA6F71" w:rsidRDefault="00EA6F71">
      <w:pPr>
        <w:rPr>
          <w:rFonts w:ascii="Book Antiqua" w:hAnsi="Book Antiqua"/>
        </w:rPr>
      </w:pPr>
    </w:p>
    <w:p w:rsidR="00EA6F71" w:rsidRPr="00EA6F71" w:rsidRDefault="00EA6F71">
      <w:pPr>
        <w:rPr>
          <w:rFonts w:ascii="Book Antiqua" w:hAnsi="Book Antiqua"/>
        </w:rPr>
      </w:pPr>
    </w:p>
    <w:p w:rsidR="00EA6F71" w:rsidRPr="00EA6F71" w:rsidRDefault="00EA6F71">
      <w:pPr>
        <w:rPr>
          <w:rFonts w:ascii="Book Antiqua" w:hAnsi="Book Antiqua"/>
        </w:rPr>
      </w:pPr>
    </w:p>
    <w:p w:rsidR="00EA6F71" w:rsidRPr="00EA6F71" w:rsidRDefault="00EA6F71">
      <w:pPr>
        <w:rPr>
          <w:rFonts w:ascii="Book Antiqua" w:hAnsi="Book Antiqua"/>
        </w:rPr>
      </w:pPr>
    </w:p>
    <w:p w:rsidR="00EA6F71" w:rsidRDefault="00EA6F71">
      <w:pPr>
        <w:rPr>
          <w:rFonts w:ascii="Book Antiqua" w:hAnsi="Book Antiqua"/>
        </w:rPr>
      </w:pPr>
    </w:p>
    <w:p w:rsidR="00145B16" w:rsidRDefault="00145B16">
      <w:pPr>
        <w:rPr>
          <w:rFonts w:ascii="Book Antiqua" w:hAnsi="Book Antiqua"/>
        </w:rPr>
      </w:pPr>
    </w:p>
    <w:p w:rsidR="00145B16" w:rsidRDefault="00145B16">
      <w:pPr>
        <w:rPr>
          <w:rFonts w:ascii="Book Antiqua" w:hAnsi="Book Antiqua"/>
        </w:rPr>
      </w:pPr>
    </w:p>
    <w:p w:rsidR="00145B16" w:rsidRDefault="00145B16">
      <w:pPr>
        <w:rPr>
          <w:rFonts w:ascii="Book Antiqua" w:hAnsi="Book Antiqua"/>
        </w:rPr>
      </w:pPr>
    </w:p>
    <w:p w:rsidR="00145B16" w:rsidRDefault="00145B16">
      <w:pPr>
        <w:rPr>
          <w:rFonts w:ascii="Book Antiqua" w:hAnsi="Book Antiqua"/>
        </w:rPr>
      </w:pPr>
    </w:p>
    <w:p w:rsidR="00145B16" w:rsidRDefault="00145B16">
      <w:pPr>
        <w:rPr>
          <w:rFonts w:ascii="Book Antiqua" w:hAnsi="Book Antiqua"/>
        </w:rPr>
      </w:pPr>
    </w:p>
    <w:p w:rsidR="00145B16" w:rsidRPr="00EA6F71" w:rsidRDefault="00145B16">
      <w:pPr>
        <w:rPr>
          <w:rFonts w:ascii="Book Antiqua" w:hAnsi="Book Antiqua"/>
        </w:rPr>
      </w:pPr>
    </w:p>
    <w:p w:rsidR="00EA6F71" w:rsidRPr="00EA6F71" w:rsidRDefault="00EA6F71">
      <w:pPr>
        <w:rPr>
          <w:rFonts w:ascii="Book Antiqua" w:hAnsi="Book Antiqua"/>
        </w:rPr>
      </w:pPr>
    </w:p>
    <w:p w:rsidR="00145B16" w:rsidRDefault="00145B16" w:rsidP="00145B16">
      <w:pPr>
        <w:ind w:left="5216"/>
        <w:jc w:val="center"/>
        <w:rPr>
          <w:rFonts w:ascii="Franklin Gothic Book" w:hAnsi="Franklin Gothic Book"/>
          <w:b/>
          <w:sz w:val="24"/>
          <w:szCs w:val="24"/>
        </w:rPr>
      </w:pPr>
      <w:r>
        <w:rPr>
          <w:rFonts w:ascii="Franklin Gothic Book" w:hAnsi="Franklin Gothic Book"/>
          <w:b/>
          <w:sz w:val="24"/>
          <w:szCs w:val="24"/>
        </w:rPr>
        <w:t xml:space="preserve">    </w:t>
      </w:r>
    </w:p>
    <w:p w:rsidR="009065D8" w:rsidRDefault="00145B16" w:rsidP="00145B16">
      <w:pPr>
        <w:ind w:left="5216"/>
        <w:jc w:val="center"/>
        <w:rPr>
          <w:rFonts w:ascii="Franklin Gothic Book" w:hAnsi="Franklin Gothic Book"/>
          <w:b/>
          <w:sz w:val="24"/>
          <w:szCs w:val="24"/>
        </w:rPr>
      </w:pPr>
      <w:r>
        <w:rPr>
          <w:rFonts w:ascii="Franklin Gothic Book" w:hAnsi="Franklin Gothic Book"/>
          <w:b/>
          <w:sz w:val="24"/>
          <w:szCs w:val="24"/>
        </w:rPr>
        <w:t xml:space="preserve">    </w:t>
      </w:r>
    </w:p>
    <w:p w:rsidR="009065D8" w:rsidRDefault="009065D8" w:rsidP="00145B16">
      <w:pPr>
        <w:ind w:left="5216"/>
        <w:jc w:val="center"/>
        <w:rPr>
          <w:rFonts w:ascii="Franklin Gothic Book" w:hAnsi="Franklin Gothic Book"/>
          <w:b/>
          <w:sz w:val="24"/>
          <w:szCs w:val="24"/>
        </w:rPr>
      </w:pPr>
    </w:p>
    <w:p w:rsidR="009065D8" w:rsidRDefault="009065D8" w:rsidP="00145B16">
      <w:pPr>
        <w:ind w:left="5216"/>
        <w:jc w:val="center"/>
        <w:rPr>
          <w:rFonts w:ascii="Franklin Gothic Book" w:hAnsi="Franklin Gothic Book"/>
          <w:b/>
          <w:sz w:val="24"/>
          <w:szCs w:val="24"/>
        </w:rPr>
      </w:pPr>
    </w:p>
    <w:p w:rsidR="00EA6F71" w:rsidRPr="00145B16" w:rsidRDefault="00317099" w:rsidP="00145B16">
      <w:pPr>
        <w:ind w:left="5216"/>
        <w:jc w:val="center"/>
        <w:rPr>
          <w:rFonts w:ascii="Franklin Gothic Book" w:hAnsi="Franklin Gothic Book"/>
          <w:b/>
          <w:sz w:val="24"/>
          <w:szCs w:val="24"/>
        </w:rPr>
      </w:pPr>
      <w:r>
        <w:rPr>
          <w:rFonts w:ascii="Franklin Gothic Book" w:hAnsi="Franklin Gothic Book"/>
          <w:b/>
          <w:sz w:val="24"/>
          <w:szCs w:val="24"/>
        </w:rPr>
        <w:t xml:space="preserve">    </w:t>
      </w:r>
      <w:r w:rsidR="008F38FF" w:rsidRPr="00145B16">
        <w:rPr>
          <w:rFonts w:ascii="Franklin Gothic Book" w:hAnsi="Franklin Gothic Book"/>
          <w:b/>
          <w:sz w:val="24"/>
          <w:szCs w:val="24"/>
        </w:rPr>
        <w:t>Antagen Ht 201</w:t>
      </w:r>
      <w:r w:rsidR="009065D8">
        <w:rPr>
          <w:rFonts w:ascii="Franklin Gothic Book" w:hAnsi="Franklin Gothic Book"/>
          <w:b/>
          <w:sz w:val="24"/>
          <w:szCs w:val="24"/>
        </w:rPr>
        <w:t>9</w:t>
      </w:r>
      <w:r w:rsidR="008F38FF" w:rsidRPr="00145B16">
        <w:rPr>
          <w:rFonts w:ascii="Franklin Gothic Book" w:hAnsi="Franklin Gothic Book"/>
          <w:b/>
          <w:sz w:val="24"/>
          <w:szCs w:val="24"/>
        </w:rPr>
        <w:t xml:space="preserve"> Gäller till Ht 20</w:t>
      </w:r>
      <w:r w:rsidR="009065D8">
        <w:rPr>
          <w:rFonts w:ascii="Franklin Gothic Book" w:hAnsi="Franklin Gothic Book"/>
          <w:b/>
          <w:sz w:val="24"/>
          <w:szCs w:val="24"/>
        </w:rPr>
        <w:t>20</w:t>
      </w:r>
    </w:p>
    <w:p w:rsidR="00EA6F71" w:rsidRPr="00145B16" w:rsidRDefault="00EA6F71" w:rsidP="009065D8">
      <w:pPr>
        <w:pStyle w:val="Rubrik1"/>
      </w:pPr>
      <w:r>
        <w:lastRenderedPageBreak/>
        <w:t xml:space="preserve">  </w:t>
      </w:r>
      <w:r w:rsidRPr="008F38FF">
        <w:rPr>
          <w:rFonts w:ascii="Franklin Gothic Book" w:hAnsi="Franklin Gothic Book"/>
        </w:rPr>
        <w:t>Syfte och innehåll</w:t>
      </w:r>
    </w:p>
    <w:p w:rsidR="00EA6F71" w:rsidRPr="008F38FF" w:rsidRDefault="00EA6F71" w:rsidP="00EA6F71">
      <w:pPr>
        <w:spacing w:line="240" w:lineRule="auto"/>
        <w:rPr>
          <w:rFonts w:ascii="Franklin Gothic Book" w:hAnsi="Franklin Gothic Book"/>
          <w:sz w:val="24"/>
          <w:szCs w:val="24"/>
        </w:rPr>
      </w:pPr>
      <w:r w:rsidRPr="008F38FF">
        <w:rPr>
          <w:rFonts w:ascii="Franklin Gothic Book" w:hAnsi="Franklin Gothic Book"/>
          <w:sz w:val="24"/>
          <w:szCs w:val="24"/>
        </w:rPr>
        <w:t xml:space="preserve">Alla elever på Uppsala yrkesgymnasium har rätt att utvecklas, lära i en trygg miljö och bemötas med respekt. Skolan inom Utbildningsförvaltningen ska vara fri från diskriminering, trakasserier och kränkande behandling. Syftet med planen mot diskriminering och kränkande behandling är att skydda barn och elever mot kränkningar av deras värdighet. Planens funktion är att förebygga och förhindra att kränkningar förekommer genom att beskriva konkreta åtgärder och ha tydliga rutiner. Planen är en dokumentation av det arbete som bedrivs löpande samt utgångspunkt för uppföljning, utvärdering och utveckling. Planen </w:t>
      </w:r>
      <w:r w:rsidR="00145B16">
        <w:rPr>
          <w:rFonts w:ascii="Franklin Gothic Book" w:hAnsi="Franklin Gothic Book"/>
          <w:sz w:val="24"/>
          <w:szCs w:val="24"/>
        </w:rPr>
        <w:t xml:space="preserve">ska fungera som </w:t>
      </w:r>
      <w:r w:rsidRPr="008F38FF">
        <w:rPr>
          <w:rFonts w:ascii="Franklin Gothic Book" w:hAnsi="Franklin Gothic Book"/>
          <w:sz w:val="24"/>
          <w:szCs w:val="24"/>
        </w:rPr>
        <w:t>ett verktyg att använda sig av då diskriminering, trakasserier eller kränkande behand</w:t>
      </w:r>
      <w:r w:rsidR="00145B16">
        <w:rPr>
          <w:rFonts w:ascii="Franklin Gothic Book" w:hAnsi="Franklin Gothic Book"/>
          <w:sz w:val="24"/>
          <w:szCs w:val="24"/>
        </w:rPr>
        <w:t>ling uppstår i verksamheten genom att beskriva</w:t>
      </w:r>
      <w:r w:rsidRPr="008F38FF">
        <w:rPr>
          <w:rFonts w:ascii="Franklin Gothic Book" w:hAnsi="Franklin Gothic Book"/>
          <w:sz w:val="24"/>
          <w:szCs w:val="24"/>
        </w:rPr>
        <w:t xml:space="preserve"> vilken arbetsgång som ska följas i sådana situationer, hur utredningar och åtgärder ska dokumenteras och </w:t>
      </w:r>
      <w:r w:rsidR="00145B16">
        <w:rPr>
          <w:rFonts w:ascii="Franklin Gothic Book" w:hAnsi="Franklin Gothic Book"/>
          <w:sz w:val="24"/>
          <w:szCs w:val="24"/>
        </w:rPr>
        <w:t xml:space="preserve">hur de ska </w:t>
      </w:r>
      <w:r w:rsidRPr="008F38FF">
        <w:rPr>
          <w:rFonts w:ascii="Franklin Gothic Book" w:hAnsi="Franklin Gothic Book"/>
          <w:sz w:val="24"/>
          <w:szCs w:val="24"/>
        </w:rPr>
        <w:t xml:space="preserve">följas upp. </w:t>
      </w:r>
    </w:p>
    <w:p w:rsidR="00EA6F71" w:rsidRPr="008F38FF" w:rsidRDefault="00EA6F71" w:rsidP="00EA6F71">
      <w:pPr>
        <w:spacing w:line="240" w:lineRule="auto"/>
        <w:rPr>
          <w:rFonts w:ascii="Franklin Gothic Book" w:hAnsi="Franklin Gothic Book"/>
          <w:sz w:val="24"/>
          <w:szCs w:val="24"/>
        </w:rPr>
      </w:pPr>
      <w:r w:rsidRPr="008F38FF">
        <w:rPr>
          <w:rFonts w:ascii="Franklin Gothic Book" w:hAnsi="Franklin Gothic Book"/>
          <w:sz w:val="24"/>
          <w:szCs w:val="24"/>
        </w:rPr>
        <w:t xml:space="preserve">En ny plan ska upprättas varje år. Eleverna och personalen på skolan ska medverka i arbetet med planen. Planen läggs ut på Uppsala yrkesgymnasiums hemsida och på </w:t>
      </w:r>
      <w:proofErr w:type="spellStart"/>
      <w:r w:rsidRPr="008F38FF">
        <w:rPr>
          <w:rFonts w:ascii="Franklin Gothic Book" w:hAnsi="Franklin Gothic Book"/>
          <w:sz w:val="24"/>
          <w:szCs w:val="24"/>
        </w:rPr>
        <w:t>Its</w:t>
      </w:r>
      <w:proofErr w:type="spellEnd"/>
      <w:r w:rsidRPr="008F38FF">
        <w:rPr>
          <w:rFonts w:ascii="Franklin Gothic Book" w:hAnsi="Franklin Gothic Book"/>
          <w:sz w:val="24"/>
          <w:szCs w:val="24"/>
        </w:rPr>
        <w:t xml:space="preserve"> </w:t>
      </w:r>
      <w:r w:rsidR="009065D8" w:rsidRPr="008F38FF">
        <w:rPr>
          <w:rFonts w:ascii="Franklin Gothic Book" w:hAnsi="Franklin Gothic Book"/>
          <w:sz w:val="24"/>
          <w:szCs w:val="24"/>
        </w:rPr>
        <w:t>Learning</w:t>
      </w:r>
      <w:r w:rsidRPr="008F38FF">
        <w:rPr>
          <w:rFonts w:ascii="Franklin Gothic Book" w:hAnsi="Franklin Gothic Book"/>
          <w:sz w:val="24"/>
          <w:szCs w:val="24"/>
        </w:rPr>
        <w:t xml:space="preserve">. </w:t>
      </w:r>
    </w:p>
    <w:p w:rsidR="00EA6F71" w:rsidRPr="008F38FF" w:rsidRDefault="00EA6F71" w:rsidP="00EA6F71">
      <w:pPr>
        <w:pStyle w:val="Ingetavstnd"/>
        <w:rPr>
          <w:rFonts w:ascii="Franklin Gothic Book" w:hAnsi="Franklin Gothic Book"/>
          <w:b/>
          <w:sz w:val="28"/>
          <w:szCs w:val="28"/>
        </w:rPr>
      </w:pPr>
      <w:r w:rsidRPr="008F38FF">
        <w:rPr>
          <w:rFonts w:ascii="Franklin Gothic Book" w:hAnsi="Franklin Gothic Book"/>
          <w:b/>
          <w:sz w:val="28"/>
          <w:szCs w:val="28"/>
        </w:rPr>
        <w:t>Ansvar och kontaktinformation</w:t>
      </w:r>
    </w:p>
    <w:p w:rsidR="00EA6F71" w:rsidRPr="008F38FF" w:rsidRDefault="00EA6F71" w:rsidP="00EA6F71">
      <w:pPr>
        <w:pStyle w:val="Ingetavstnd"/>
        <w:rPr>
          <w:rFonts w:ascii="Franklin Gothic Book" w:hAnsi="Franklin Gothic Book"/>
          <w:sz w:val="24"/>
          <w:szCs w:val="24"/>
        </w:rPr>
      </w:pPr>
      <w:r w:rsidRPr="008F38FF">
        <w:rPr>
          <w:rFonts w:ascii="Franklin Gothic Book" w:hAnsi="Franklin Gothic Book"/>
          <w:sz w:val="24"/>
          <w:szCs w:val="24"/>
        </w:rPr>
        <w:t>Ansv</w:t>
      </w:r>
      <w:r w:rsidR="0017258E">
        <w:rPr>
          <w:rFonts w:ascii="Franklin Gothic Book" w:hAnsi="Franklin Gothic Book"/>
          <w:sz w:val="24"/>
          <w:szCs w:val="24"/>
        </w:rPr>
        <w:t>arig för planen är enhetsrektor. P</w:t>
      </w:r>
      <w:r w:rsidRPr="008F38FF">
        <w:rPr>
          <w:rFonts w:ascii="Franklin Gothic Book" w:hAnsi="Franklin Gothic Book"/>
          <w:sz w:val="24"/>
          <w:szCs w:val="24"/>
        </w:rPr>
        <w:t xml:space="preserve">lanen gäller på både Uppsala yrkesgymnasium Jälla och Uppsala yrkesgymnasium Ekeby. Planen </w:t>
      </w:r>
      <w:r w:rsidR="00145B16">
        <w:rPr>
          <w:rFonts w:ascii="Franklin Gothic Book" w:hAnsi="Franklin Gothic Book"/>
          <w:sz w:val="24"/>
          <w:szCs w:val="24"/>
        </w:rPr>
        <w:t>gäller från augusti 201</w:t>
      </w:r>
      <w:r w:rsidR="006D0482">
        <w:rPr>
          <w:rFonts w:ascii="Franklin Gothic Book" w:hAnsi="Franklin Gothic Book"/>
          <w:sz w:val="24"/>
          <w:szCs w:val="24"/>
        </w:rPr>
        <w:t>9</w:t>
      </w:r>
      <w:r w:rsidR="00145B16">
        <w:rPr>
          <w:rFonts w:ascii="Franklin Gothic Book" w:hAnsi="Franklin Gothic Book"/>
          <w:sz w:val="24"/>
          <w:szCs w:val="24"/>
        </w:rPr>
        <w:t xml:space="preserve"> – augusti 20</w:t>
      </w:r>
      <w:r w:rsidR="006D0482">
        <w:rPr>
          <w:rFonts w:ascii="Franklin Gothic Book" w:hAnsi="Franklin Gothic Book"/>
          <w:sz w:val="24"/>
          <w:szCs w:val="24"/>
        </w:rPr>
        <w:t>20</w:t>
      </w:r>
      <w:r w:rsidRPr="008F38FF">
        <w:rPr>
          <w:rFonts w:ascii="Franklin Gothic Book" w:hAnsi="Franklin Gothic Book"/>
          <w:sz w:val="24"/>
          <w:szCs w:val="24"/>
        </w:rPr>
        <w:t>.</w:t>
      </w:r>
    </w:p>
    <w:p w:rsidR="0017258E" w:rsidRDefault="0017258E" w:rsidP="0017258E">
      <w:pPr>
        <w:pStyle w:val="Ingetavstnd"/>
        <w:rPr>
          <w:rFonts w:ascii="Franklin Gothic Book" w:hAnsi="Franklin Gothic Book"/>
          <w:b/>
          <w:sz w:val="24"/>
          <w:szCs w:val="24"/>
        </w:rPr>
      </w:pPr>
    </w:p>
    <w:p w:rsidR="00EA6F71" w:rsidRPr="008F38FF" w:rsidRDefault="0017258E" w:rsidP="0017258E">
      <w:pPr>
        <w:pStyle w:val="Ingetavstnd"/>
        <w:rPr>
          <w:rFonts w:ascii="Franklin Gothic Book" w:hAnsi="Franklin Gothic Book"/>
          <w:b/>
          <w:sz w:val="24"/>
          <w:szCs w:val="24"/>
        </w:rPr>
      </w:pPr>
      <w:r>
        <w:rPr>
          <w:rFonts w:ascii="Franklin Gothic Book" w:hAnsi="Franklin Gothic Book"/>
          <w:b/>
          <w:sz w:val="24"/>
          <w:szCs w:val="24"/>
        </w:rPr>
        <w:t>E</w:t>
      </w:r>
      <w:r w:rsidR="00EA6F71" w:rsidRPr="008F38FF">
        <w:rPr>
          <w:rFonts w:ascii="Franklin Gothic Book" w:hAnsi="Franklin Gothic Book"/>
          <w:b/>
          <w:sz w:val="24"/>
          <w:szCs w:val="24"/>
        </w:rPr>
        <w:t>nhetsrektor Uppsala yrkesgymnasium</w:t>
      </w:r>
    </w:p>
    <w:p w:rsidR="00EA6F71" w:rsidRPr="008F38FF" w:rsidRDefault="000225C2" w:rsidP="0017258E">
      <w:pPr>
        <w:pStyle w:val="Ingetavstnd"/>
        <w:rPr>
          <w:rFonts w:ascii="Franklin Gothic Book" w:hAnsi="Franklin Gothic Book"/>
          <w:sz w:val="24"/>
          <w:szCs w:val="24"/>
        </w:rPr>
      </w:pPr>
      <w:r>
        <w:rPr>
          <w:rFonts w:ascii="Franklin Gothic Book" w:hAnsi="Franklin Gothic Book"/>
          <w:sz w:val="24"/>
          <w:szCs w:val="24"/>
        </w:rPr>
        <w:t>Tommy Persson</w:t>
      </w:r>
    </w:p>
    <w:p w:rsidR="00EA6F71" w:rsidRPr="008F38FF" w:rsidRDefault="00EA6F71" w:rsidP="0017258E">
      <w:pPr>
        <w:pStyle w:val="Ingetavstnd"/>
        <w:rPr>
          <w:rFonts w:ascii="Franklin Gothic Book" w:hAnsi="Franklin Gothic Book"/>
          <w:sz w:val="24"/>
          <w:szCs w:val="24"/>
        </w:rPr>
      </w:pPr>
      <w:r w:rsidRPr="008F38FF">
        <w:rPr>
          <w:rFonts w:ascii="Franklin Gothic Book" w:hAnsi="Franklin Gothic Book"/>
          <w:sz w:val="24"/>
          <w:szCs w:val="24"/>
        </w:rPr>
        <w:t>Tel: 018-727 23 23</w:t>
      </w:r>
    </w:p>
    <w:p w:rsidR="00145B16" w:rsidRDefault="008A4ADE" w:rsidP="00145B16">
      <w:pPr>
        <w:pStyle w:val="Ingetavstnd"/>
        <w:rPr>
          <w:rFonts w:ascii="Franklin Gothic Book" w:hAnsi="Franklin Gothic Book"/>
          <w:sz w:val="24"/>
          <w:szCs w:val="24"/>
        </w:rPr>
      </w:pPr>
      <w:r>
        <w:rPr>
          <w:rFonts w:ascii="Franklin Gothic Book" w:hAnsi="Franklin Gothic Book"/>
          <w:sz w:val="24"/>
          <w:szCs w:val="24"/>
        </w:rPr>
        <w:t>Mail: tommy.persson@uppsala.se</w:t>
      </w:r>
    </w:p>
    <w:p w:rsidR="00BE4351" w:rsidRPr="00BE4351" w:rsidRDefault="00BE4351" w:rsidP="00145B16">
      <w:pPr>
        <w:pStyle w:val="Ingetavstnd"/>
        <w:rPr>
          <w:rFonts w:ascii="Franklin Gothic Book" w:hAnsi="Franklin Gothic Book"/>
          <w:b/>
          <w:sz w:val="24"/>
          <w:szCs w:val="24"/>
        </w:rPr>
      </w:pPr>
    </w:p>
    <w:p w:rsidR="00145B16" w:rsidRPr="000225C2" w:rsidRDefault="00EA6F71" w:rsidP="00145B16">
      <w:pPr>
        <w:pStyle w:val="Ingetavstnd"/>
        <w:rPr>
          <w:rFonts w:ascii="Franklin Gothic Book" w:hAnsi="Franklin Gothic Book"/>
          <w:b/>
          <w:sz w:val="24"/>
          <w:szCs w:val="24"/>
        </w:rPr>
      </w:pPr>
      <w:r w:rsidRPr="000225C2">
        <w:rPr>
          <w:rFonts w:ascii="Franklin Gothic Book" w:hAnsi="Franklin Gothic Book"/>
          <w:b/>
          <w:sz w:val="24"/>
          <w:szCs w:val="24"/>
        </w:rPr>
        <w:t>Program</w:t>
      </w:r>
      <w:r w:rsidR="000225C2" w:rsidRPr="000225C2">
        <w:rPr>
          <w:rFonts w:ascii="Franklin Gothic Book" w:hAnsi="Franklin Gothic Book"/>
          <w:b/>
          <w:sz w:val="24"/>
          <w:szCs w:val="24"/>
        </w:rPr>
        <w:t xml:space="preserve">rektor </w:t>
      </w:r>
      <w:r w:rsidR="000225C2" w:rsidRPr="000225C2">
        <w:rPr>
          <w:rFonts w:ascii="Franklin Gothic Book" w:hAnsi="Franklin Gothic Book"/>
          <w:sz w:val="24"/>
          <w:szCs w:val="24"/>
        </w:rPr>
        <w:t xml:space="preserve">Restaurang och livsmedel, </w:t>
      </w:r>
      <w:r w:rsidR="006D0482">
        <w:rPr>
          <w:rFonts w:ascii="Franklin Gothic Book" w:hAnsi="Franklin Gothic Book"/>
          <w:sz w:val="24"/>
          <w:szCs w:val="24"/>
        </w:rPr>
        <w:t xml:space="preserve">Lärling, </w:t>
      </w:r>
      <w:r w:rsidR="000225C2" w:rsidRPr="000225C2">
        <w:rPr>
          <w:rFonts w:ascii="Franklin Gothic Book" w:hAnsi="Franklin Gothic Book"/>
          <w:sz w:val="24"/>
          <w:szCs w:val="24"/>
        </w:rPr>
        <w:t>Hotell och turism</w:t>
      </w:r>
      <w:r w:rsidR="00145B16" w:rsidRPr="000225C2">
        <w:rPr>
          <w:rFonts w:ascii="Franklin Gothic Book" w:hAnsi="Franklin Gothic Book"/>
          <w:sz w:val="24"/>
          <w:szCs w:val="24"/>
        </w:rPr>
        <w:t>, IMRL och IMHT</w:t>
      </w:r>
      <w:r w:rsidR="00145B16" w:rsidRPr="000225C2">
        <w:rPr>
          <w:rFonts w:ascii="Franklin Gothic Book" w:hAnsi="Franklin Gothic Book"/>
          <w:b/>
          <w:sz w:val="24"/>
          <w:szCs w:val="24"/>
        </w:rPr>
        <w:t xml:space="preserve"> </w:t>
      </w:r>
    </w:p>
    <w:p w:rsidR="000225C2" w:rsidRDefault="00145B16" w:rsidP="00145B16">
      <w:pPr>
        <w:pStyle w:val="Ingetavstnd"/>
        <w:rPr>
          <w:rFonts w:ascii="Franklin Gothic Book" w:hAnsi="Franklin Gothic Book"/>
          <w:b/>
          <w:sz w:val="24"/>
          <w:szCs w:val="24"/>
        </w:rPr>
      </w:pPr>
      <w:r w:rsidRPr="00145B16">
        <w:rPr>
          <w:rFonts w:ascii="Franklin Gothic Book" w:hAnsi="Franklin Gothic Book"/>
          <w:sz w:val="24"/>
          <w:szCs w:val="24"/>
        </w:rPr>
        <w:t>Mattias Landén</w:t>
      </w:r>
      <w:r>
        <w:rPr>
          <w:rFonts w:ascii="Franklin Gothic Book" w:hAnsi="Franklin Gothic Book"/>
          <w:b/>
          <w:sz w:val="24"/>
          <w:szCs w:val="24"/>
        </w:rPr>
        <w:t xml:space="preserve"> </w:t>
      </w:r>
    </w:p>
    <w:p w:rsidR="00145B16" w:rsidRDefault="000225C2" w:rsidP="00145B16">
      <w:pPr>
        <w:pStyle w:val="Ingetavstnd"/>
        <w:rPr>
          <w:rFonts w:ascii="Franklin Gothic Book" w:hAnsi="Franklin Gothic Book"/>
          <w:sz w:val="24"/>
          <w:szCs w:val="24"/>
        </w:rPr>
      </w:pPr>
      <w:r w:rsidRPr="000225C2">
        <w:rPr>
          <w:rFonts w:ascii="Franklin Gothic Book" w:hAnsi="Franklin Gothic Book"/>
          <w:sz w:val="24"/>
          <w:szCs w:val="24"/>
        </w:rPr>
        <w:t>Mail:</w:t>
      </w:r>
      <w:r>
        <w:rPr>
          <w:rFonts w:ascii="Franklin Gothic Book" w:hAnsi="Franklin Gothic Book"/>
          <w:b/>
          <w:sz w:val="24"/>
          <w:szCs w:val="24"/>
        </w:rPr>
        <w:t xml:space="preserve"> </w:t>
      </w:r>
      <w:r w:rsidR="00145B16" w:rsidRPr="000225C2">
        <w:rPr>
          <w:rFonts w:ascii="Franklin Gothic Book" w:hAnsi="Franklin Gothic Book"/>
          <w:sz w:val="24"/>
          <w:szCs w:val="24"/>
        </w:rPr>
        <w:t>mattias.landen@uppsala.se</w:t>
      </w:r>
    </w:p>
    <w:p w:rsidR="00145B16" w:rsidRPr="000225C2" w:rsidRDefault="000225C2" w:rsidP="00145B16">
      <w:pPr>
        <w:pStyle w:val="Ingetavstnd"/>
        <w:rPr>
          <w:rFonts w:ascii="Franklin Gothic Book" w:hAnsi="Franklin Gothic Book"/>
          <w:sz w:val="24"/>
          <w:szCs w:val="24"/>
        </w:rPr>
      </w:pPr>
      <w:r w:rsidRPr="000225C2">
        <w:rPr>
          <w:rFonts w:ascii="Franklin Gothic Book" w:hAnsi="Franklin Gothic Book"/>
          <w:sz w:val="24"/>
          <w:szCs w:val="24"/>
        </w:rPr>
        <w:t xml:space="preserve">Tel: </w:t>
      </w:r>
      <w:r>
        <w:rPr>
          <w:rFonts w:ascii="Franklin Gothic Book" w:hAnsi="Franklin Gothic Book"/>
          <w:sz w:val="24"/>
          <w:szCs w:val="24"/>
        </w:rPr>
        <w:t>018 727 27 83</w:t>
      </w:r>
    </w:p>
    <w:p w:rsidR="000225C2" w:rsidRDefault="000225C2" w:rsidP="000225C2">
      <w:pPr>
        <w:pStyle w:val="Ingetavstnd"/>
        <w:rPr>
          <w:rFonts w:ascii="Franklin Gothic Book" w:hAnsi="Franklin Gothic Book"/>
          <w:b/>
          <w:sz w:val="24"/>
          <w:szCs w:val="24"/>
        </w:rPr>
      </w:pPr>
    </w:p>
    <w:p w:rsidR="000225C2" w:rsidRDefault="000225C2" w:rsidP="000225C2">
      <w:pPr>
        <w:pStyle w:val="Ingetavstnd"/>
        <w:rPr>
          <w:rFonts w:ascii="Franklin Gothic Book" w:hAnsi="Franklin Gothic Book"/>
          <w:b/>
          <w:sz w:val="24"/>
          <w:szCs w:val="24"/>
        </w:rPr>
      </w:pPr>
      <w:r>
        <w:rPr>
          <w:rFonts w:ascii="Franklin Gothic Book" w:hAnsi="Franklin Gothic Book"/>
          <w:b/>
          <w:sz w:val="24"/>
          <w:szCs w:val="24"/>
        </w:rPr>
        <w:t xml:space="preserve">Programrektor </w:t>
      </w:r>
      <w:r w:rsidRPr="000225C2">
        <w:rPr>
          <w:rFonts w:ascii="Franklin Gothic Book" w:hAnsi="Franklin Gothic Book"/>
          <w:sz w:val="24"/>
          <w:szCs w:val="24"/>
        </w:rPr>
        <w:t>SPRINT</w:t>
      </w:r>
      <w:r>
        <w:rPr>
          <w:rFonts w:ascii="Franklin Gothic Book" w:hAnsi="Franklin Gothic Book"/>
          <w:b/>
          <w:sz w:val="24"/>
          <w:szCs w:val="24"/>
        </w:rPr>
        <w:t xml:space="preserve"> </w:t>
      </w:r>
    </w:p>
    <w:p w:rsidR="006D0482" w:rsidRPr="006D0482" w:rsidRDefault="006D0482" w:rsidP="006D0482">
      <w:pPr>
        <w:pStyle w:val="Ingetavstnd"/>
        <w:rPr>
          <w:rFonts w:ascii="Franklin Gothic Book" w:hAnsi="Franklin Gothic Book"/>
          <w:sz w:val="24"/>
          <w:szCs w:val="24"/>
        </w:rPr>
      </w:pPr>
      <w:r w:rsidRPr="006D0482">
        <w:rPr>
          <w:rFonts w:ascii="Franklin Gothic Book" w:hAnsi="Franklin Gothic Book"/>
          <w:sz w:val="24"/>
          <w:szCs w:val="24"/>
        </w:rPr>
        <w:t xml:space="preserve">Lena Sahlin </w:t>
      </w:r>
    </w:p>
    <w:p w:rsidR="006D0482" w:rsidRPr="006D0482" w:rsidRDefault="006D0482" w:rsidP="006D0482">
      <w:pPr>
        <w:pStyle w:val="Ingetavstnd"/>
        <w:rPr>
          <w:rFonts w:ascii="Franklin Gothic Book" w:hAnsi="Franklin Gothic Book"/>
          <w:b/>
          <w:sz w:val="24"/>
          <w:szCs w:val="24"/>
        </w:rPr>
      </w:pPr>
      <w:r w:rsidRPr="006D0482">
        <w:rPr>
          <w:rFonts w:ascii="Franklin Gothic Book" w:hAnsi="Franklin Gothic Book"/>
          <w:sz w:val="24"/>
          <w:szCs w:val="24"/>
        </w:rPr>
        <w:t>Mail: lena.sahlin@uppsala.se</w:t>
      </w:r>
    </w:p>
    <w:p w:rsidR="006D0482" w:rsidRPr="00BE4351" w:rsidRDefault="006D0482" w:rsidP="006D0482">
      <w:pPr>
        <w:pStyle w:val="Ingetavstnd"/>
        <w:rPr>
          <w:rFonts w:ascii="Franklin Gothic Book" w:hAnsi="Franklin Gothic Book"/>
          <w:sz w:val="24"/>
          <w:szCs w:val="24"/>
        </w:rPr>
      </w:pPr>
      <w:r w:rsidRPr="00BE4351">
        <w:rPr>
          <w:rFonts w:ascii="Franklin Gothic Book" w:hAnsi="Franklin Gothic Book"/>
          <w:sz w:val="24"/>
          <w:szCs w:val="24"/>
        </w:rPr>
        <w:t xml:space="preserve">Tel: 018-727 96 </w:t>
      </w:r>
      <w:r>
        <w:rPr>
          <w:rFonts w:ascii="Franklin Gothic Book" w:hAnsi="Franklin Gothic Book"/>
          <w:sz w:val="24"/>
          <w:szCs w:val="24"/>
        </w:rPr>
        <w:t>40</w:t>
      </w:r>
    </w:p>
    <w:p w:rsidR="006D0482" w:rsidRDefault="006D0482" w:rsidP="006D0482">
      <w:pPr>
        <w:pStyle w:val="Ingetavstnd"/>
        <w:rPr>
          <w:rFonts w:ascii="Franklin Gothic Book" w:hAnsi="Franklin Gothic Book"/>
          <w:b/>
          <w:sz w:val="24"/>
          <w:szCs w:val="24"/>
        </w:rPr>
      </w:pPr>
    </w:p>
    <w:p w:rsidR="006D0482" w:rsidRDefault="006D0482" w:rsidP="006D0482">
      <w:pPr>
        <w:pStyle w:val="Ingetavstnd"/>
        <w:rPr>
          <w:rFonts w:ascii="Franklin Gothic Book" w:hAnsi="Franklin Gothic Book"/>
          <w:b/>
          <w:sz w:val="24"/>
          <w:szCs w:val="24"/>
        </w:rPr>
      </w:pPr>
      <w:r>
        <w:rPr>
          <w:rFonts w:ascii="Franklin Gothic Book" w:hAnsi="Franklin Gothic Book"/>
          <w:b/>
          <w:sz w:val="24"/>
          <w:szCs w:val="24"/>
        </w:rPr>
        <w:t xml:space="preserve">Programrektor </w:t>
      </w:r>
      <w:r w:rsidRPr="000225C2">
        <w:rPr>
          <w:rFonts w:ascii="Franklin Gothic Book" w:hAnsi="Franklin Gothic Book"/>
          <w:sz w:val="24"/>
          <w:szCs w:val="24"/>
        </w:rPr>
        <w:t>Naturbruk</w:t>
      </w:r>
      <w:r>
        <w:rPr>
          <w:rFonts w:ascii="Franklin Gothic Book" w:hAnsi="Franklin Gothic Book"/>
          <w:sz w:val="24"/>
          <w:szCs w:val="24"/>
        </w:rPr>
        <w:t xml:space="preserve">, </w:t>
      </w:r>
      <w:r w:rsidRPr="000225C2">
        <w:rPr>
          <w:rFonts w:ascii="Franklin Gothic Book" w:hAnsi="Franklin Gothic Book"/>
          <w:sz w:val="24"/>
          <w:szCs w:val="24"/>
        </w:rPr>
        <w:t>IM Naturbruk</w:t>
      </w:r>
      <w:r>
        <w:rPr>
          <w:rFonts w:ascii="Franklin Gothic Book" w:hAnsi="Franklin Gothic Book"/>
          <w:sz w:val="24"/>
          <w:szCs w:val="24"/>
        </w:rPr>
        <w:t xml:space="preserve"> och IA</w:t>
      </w:r>
      <w:r>
        <w:rPr>
          <w:rFonts w:ascii="Franklin Gothic Book" w:hAnsi="Franklin Gothic Book"/>
          <w:b/>
          <w:sz w:val="24"/>
          <w:szCs w:val="24"/>
        </w:rPr>
        <w:t xml:space="preserve"> </w:t>
      </w:r>
    </w:p>
    <w:p w:rsidR="006D0482" w:rsidRDefault="006D0482" w:rsidP="006D0482">
      <w:pPr>
        <w:pStyle w:val="Ingetavstnd"/>
        <w:rPr>
          <w:rFonts w:ascii="Franklin Gothic Book" w:hAnsi="Franklin Gothic Book"/>
          <w:sz w:val="24"/>
          <w:szCs w:val="24"/>
        </w:rPr>
      </w:pPr>
      <w:r>
        <w:rPr>
          <w:rFonts w:ascii="Franklin Gothic Book" w:hAnsi="Franklin Gothic Book"/>
          <w:sz w:val="24"/>
          <w:szCs w:val="24"/>
        </w:rPr>
        <w:t>Anna-Karin Oterhals</w:t>
      </w:r>
    </w:p>
    <w:p w:rsidR="006D0482" w:rsidRPr="006D0482" w:rsidRDefault="006D0482" w:rsidP="006D0482">
      <w:pPr>
        <w:pStyle w:val="Ingetavstnd"/>
        <w:rPr>
          <w:rFonts w:ascii="Franklin Gothic Book" w:hAnsi="Franklin Gothic Book"/>
          <w:sz w:val="24"/>
          <w:szCs w:val="24"/>
        </w:rPr>
      </w:pPr>
      <w:r w:rsidRPr="006D0482">
        <w:rPr>
          <w:rFonts w:ascii="Franklin Gothic Book" w:hAnsi="Franklin Gothic Book"/>
          <w:sz w:val="24"/>
          <w:szCs w:val="24"/>
        </w:rPr>
        <w:t>Mail: anna-karin.oterhals@uppsala.se</w:t>
      </w:r>
    </w:p>
    <w:p w:rsidR="000225C2" w:rsidRPr="006D0482" w:rsidRDefault="006D0482" w:rsidP="000225C2">
      <w:pPr>
        <w:pStyle w:val="Ingetavstnd"/>
        <w:rPr>
          <w:rFonts w:ascii="Franklin Gothic Book" w:hAnsi="Franklin Gothic Book"/>
          <w:sz w:val="24"/>
          <w:szCs w:val="24"/>
        </w:rPr>
      </w:pPr>
      <w:r>
        <w:rPr>
          <w:rFonts w:ascii="Franklin Gothic Book" w:hAnsi="Franklin Gothic Book"/>
          <w:sz w:val="24"/>
          <w:szCs w:val="24"/>
        </w:rPr>
        <w:t>Tel: 018 727 96 38</w:t>
      </w:r>
    </w:p>
    <w:p w:rsidR="006D0482" w:rsidRDefault="006D0482" w:rsidP="000225C2">
      <w:pPr>
        <w:pStyle w:val="Ingetavstnd"/>
        <w:rPr>
          <w:rFonts w:ascii="Franklin Gothic Book" w:hAnsi="Franklin Gothic Book"/>
          <w:b/>
          <w:sz w:val="24"/>
          <w:szCs w:val="24"/>
        </w:rPr>
      </w:pPr>
    </w:p>
    <w:p w:rsidR="000225C2" w:rsidRDefault="000225C2" w:rsidP="000225C2">
      <w:pPr>
        <w:pStyle w:val="Ingetavstnd"/>
        <w:rPr>
          <w:rFonts w:ascii="Franklin Gothic Book" w:hAnsi="Franklin Gothic Book"/>
          <w:sz w:val="24"/>
          <w:szCs w:val="24"/>
        </w:rPr>
      </w:pPr>
      <w:r>
        <w:rPr>
          <w:rFonts w:ascii="Franklin Gothic Book" w:hAnsi="Franklin Gothic Book"/>
          <w:b/>
          <w:sz w:val="24"/>
          <w:szCs w:val="24"/>
        </w:rPr>
        <w:t xml:space="preserve">Programrektor </w:t>
      </w:r>
      <w:r w:rsidR="006D0482">
        <w:rPr>
          <w:rFonts w:ascii="Franklin Gothic Book" w:hAnsi="Franklin Gothic Book"/>
          <w:sz w:val="24"/>
          <w:szCs w:val="24"/>
        </w:rPr>
        <w:t>Fordon, IM Fordon</w:t>
      </w:r>
    </w:p>
    <w:p w:rsidR="000225C2" w:rsidRPr="006D0482" w:rsidRDefault="006D0482" w:rsidP="000225C2">
      <w:pPr>
        <w:pStyle w:val="Ingetavstnd"/>
        <w:rPr>
          <w:rFonts w:ascii="Franklin Gothic Book" w:hAnsi="Franklin Gothic Book"/>
          <w:sz w:val="24"/>
          <w:szCs w:val="24"/>
          <w:lang w:val="en-US"/>
        </w:rPr>
      </w:pPr>
      <w:r w:rsidRPr="006D0482">
        <w:rPr>
          <w:rFonts w:ascii="Franklin Gothic Book" w:hAnsi="Franklin Gothic Book"/>
          <w:sz w:val="24"/>
          <w:szCs w:val="24"/>
          <w:lang w:val="en-US"/>
        </w:rPr>
        <w:t>Max Micha</w:t>
      </w:r>
      <w:r>
        <w:rPr>
          <w:rFonts w:ascii="Franklin Gothic Book" w:hAnsi="Franklin Gothic Book"/>
          <w:sz w:val="24"/>
          <w:szCs w:val="24"/>
          <w:lang w:val="en-US"/>
        </w:rPr>
        <w:t>el (</w:t>
      </w:r>
      <w:proofErr w:type="spellStart"/>
      <w:r>
        <w:rPr>
          <w:rFonts w:ascii="Franklin Gothic Book" w:hAnsi="Franklin Gothic Book"/>
          <w:sz w:val="24"/>
          <w:szCs w:val="24"/>
          <w:lang w:val="en-US"/>
        </w:rPr>
        <w:t>tf</w:t>
      </w:r>
      <w:proofErr w:type="spellEnd"/>
      <w:r>
        <w:rPr>
          <w:rFonts w:ascii="Franklin Gothic Book" w:hAnsi="Franklin Gothic Book"/>
          <w:sz w:val="24"/>
          <w:szCs w:val="24"/>
          <w:lang w:val="en-US"/>
        </w:rPr>
        <w:t>)</w:t>
      </w:r>
    </w:p>
    <w:p w:rsidR="000225C2" w:rsidRPr="006D0482" w:rsidRDefault="000225C2" w:rsidP="000225C2">
      <w:pPr>
        <w:pStyle w:val="Ingetavstnd"/>
        <w:rPr>
          <w:rFonts w:ascii="Franklin Gothic Book" w:hAnsi="Franklin Gothic Book"/>
          <w:sz w:val="24"/>
          <w:szCs w:val="24"/>
          <w:lang w:val="en-US"/>
        </w:rPr>
      </w:pPr>
      <w:r w:rsidRPr="006D0482">
        <w:rPr>
          <w:rFonts w:ascii="Franklin Gothic Book" w:hAnsi="Franklin Gothic Book"/>
          <w:sz w:val="24"/>
          <w:szCs w:val="24"/>
          <w:lang w:val="en-US"/>
        </w:rPr>
        <w:t xml:space="preserve">Mail: </w:t>
      </w:r>
      <w:r w:rsidR="006D0482">
        <w:rPr>
          <w:rFonts w:ascii="Franklin Gothic Book" w:hAnsi="Franklin Gothic Book"/>
          <w:sz w:val="24"/>
          <w:szCs w:val="24"/>
          <w:lang w:val="en-US"/>
        </w:rPr>
        <w:t>max.michael@skola.uppsala.se</w:t>
      </w:r>
    </w:p>
    <w:p w:rsidR="000225C2" w:rsidRDefault="000225C2" w:rsidP="000225C2">
      <w:pPr>
        <w:pStyle w:val="Ingetavstnd"/>
        <w:rPr>
          <w:rFonts w:ascii="Franklin Gothic Book" w:hAnsi="Franklin Gothic Book"/>
          <w:b/>
          <w:sz w:val="24"/>
          <w:szCs w:val="24"/>
        </w:rPr>
      </w:pPr>
      <w:r w:rsidRPr="00BE4351">
        <w:rPr>
          <w:rFonts w:ascii="Franklin Gothic Book" w:hAnsi="Franklin Gothic Book"/>
          <w:sz w:val="24"/>
          <w:szCs w:val="24"/>
        </w:rPr>
        <w:t>Tel: 072 582 04 20</w:t>
      </w:r>
    </w:p>
    <w:p w:rsidR="006D0482" w:rsidRPr="00BE4351" w:rsidRDefault="006D0482" w:rsidP="00145B16">
      <w:pPr>
        <w:pStyle w:val="Ingetavstnd"/>
        <w:rPr>
          <w:rFonts w:ascii="Franklin Gothic Book" w:hAnsi="Franklin Gothic Book"/>
          <w:sz w:val="24"/>
          <w:szCs w:val="24"/>
        </w:rPr>
      </w:pPr>
    </w:p>
    <w:p w:rsidR="00EA6F71" w:rsidRPr="000225C2" w:rsidRDefault="000225C2" w:rsidP="00145B16">
      <w:pPr>
        <w:pStyle w:val="Ingetavstnd"/>
        <w:rPr>
          <w:rFonts w:ascii="Franklin Gothic Book" w:hAnsi="Franklin Gothic Book"/>
          <w:sz w:val="24"/>
          <w:szCs w:val="24"/>
        </w:rPr>
      </w:pPr>
      <w:r>
        <w:rPr>
          <w:rFonts w:ascii="Franklin Gothic Book" w:hAnsi="Franklin Gothic Book"/>
          <w:b/>
          <w:sz w:val="24"/>
          <w:szCs w:val="24"/>
        </w:rPr>
        <w:t>Programrektor</w:t>
      </w:r>
      <w:r w:rsidR="006D0482">
        <w:rPr>
          <w:rFonts w:ascii="Franklin Gothic Book" w:hAnsi="Franklin Gothic Book"/>
          <w:sz w:val="24"/>
          <w:szCs w:val="24"/>
        </w:rPr>
        <w:t xml:space="preserve"> </w:t>
      </w:r>
      <w:r w:rsidRPr="000225C2">
        <w:rPr>
          <w:rFonts w:ascii="Franklin Gothic Book" w:hAnsi="Franklin Gothic Book"/>
          <w:sz w:val="24"/>
          <w:szCs w:val="24"/>
        </w:rPr>
        <w:t>Bygg och anläggning</w:t>
      </w:r>
      <w:r w:rsidR="006D0482">
        <w:rPr>
          <w:rFonts w:ascii="Franklin Gothic Book" w:hAnsi="Franklin Gothic Book"/>
          <w:sz w:val="24"/>
          <w:szCs w:val="24"/>
        </w:rPr>
        <w:t>,</w:t>
      </w:r>
      <w:r w:rsidR="00EA6F71" w:rsidRPr="000225C2">
        <w:rPr>
          <w:rFonts w:ascii="Franklin Gothic Book" w:hAnsi="Franklin Gothic Book"/>
          <w:sz w:val="24"/>
          <w:szCs w:val="24"/>
        </w:rPr>
        <w:t xml:space="preserve"> IMBA</w:t>
      </w:r>
      <w:r w:rsidR="006D0482">
        <w:rPr>
          <w:rFonts w:ascii="Franklin Gothic Book" w:hAnsi="Franklin Gothic Book"/>
          <w:sz w:val="24"/>
          <w:szCs w:val="24"/>
        </w:rPr>
        <w:t>, El och energi och Ventilation och fastighet</w:t>
      </w:r>
    </w:p>
    <w:p w:rsidR="000225C2" w:rsidRPr="006D0482" w:rsidRDefault="006D0482" w:rsidP="00145B16">
      <w:pPr>
        <w:pStyle w:val="Ingetavstnd"/>
        <w:rPr>
          <w:rFonts w:ascii="Franklin Gothic Book" w:hAnsi="Franklin Gothic Book"/>
          <w:sz w:val="24"/>
          <w:szCs w:val="24"/>
        </w:rPr>
      </w:pPr>
      <w:r w:rsidRPr="006D0482">
        <w:rPr>
          <w:rFonts w:ascii="Franklin Gothic Book" w:hAnsi="Franklin Gothic Book"/>
          <w:sz w:val="24"/>
          <w:szCs w:val="24"/>
        </w:rPr>
        <w:t>Stefan Bergström (</w:t>
      </w:r>
      <w:proofErr w:type="spellStart"/>
      <w:r w:rsidRPr="006D0482">
        <w:rPr>
          <w:rFonts w:ascii="Franklin Gothic Book" w:hAnsi="Franklin Gothic Book"/>
          <w:sz w:val="24"/>
          <w:szCs w:val="24"/>
        </w:rPr>
        <w:t>tf</w:t>
      </w:r>
      <w:proofErr w:type="spellEnd"/>
      <w:r w:rsidRPr="006D0482">
        <w:rPr>
          <w:rFonts w:ascii="Franklin Gothic Book" w:hAnsi="Franklin Gothic Book"/>
          <w:sz w:val="24"/>
          <w:szCs w:val="24"/>
        </w:rPr>
        <w:t>)</w:t>
      </w:r>
    </w:p>
    <w:p w:rsidR="00145B16" w:rsidRPr="006D0482" w:rsidRDefault="000225C2" w:rsidP="00145B16">
      <w:pPr>
        <w:pStyle w:val="Ingetavstnd"/>
        <w:rPr>
          <w:rFonts w:ascii="Franklin Gothic Book" w:hAnsi="Franklin Gothic Book"/>
          <w:sz w:val="24"/>
          <w:szCs w:val="24"/>
          <w:lang w:val="en-US"/>
        </w:rPr>
      </w:pPr>
      <w:r w:rsidRPr="006D0482">
        <w:rPr>
          <w:rFonts w:ascii="Franklin Gothic Book" w:hAnsi="Franklin Gothic Book"/>
          <w:sz w:val="24"/>
          <w:szCs w:val="24"/>
          <w:lang w:val="en-US"/>
        </w:rPr>
        <w:t xml:space="preserve">Mail: </w:t>
      </w:r>
      <w:r w:rsidR="006D0482" w:rsidRPr="006D0482">
        <w:rPr>
          <w:rFonts w:ascii="Franklin Gothic Book" w:hAnsi="Franklin Gothic Book"/>
          <w:sz w:val="24"/>
          <w:szCs w:val="24"/>
          <w:lang w:val="en-US"/>
        </w:rPr>
        <w:t>stefan.bergstrom@u</w:t>
      </w:r>
      <w:r w:rsidR="006D0482">
        <w:rPr>
          <w:rFonts w:ascii="Franklin Gothic Book" w:hAnsi="Franklin Gothic Book"/>
          <w:sz w:val="24"/>
          <w:szCs w:val="24"/>
          <w:lang w:val="en-US"/>
        </w:rPr>
        <w:t>ppsala.se</w:t>
      </w:r>
    </w:p>
    <w:p w:rsidR="00EA6F71" w:rsidRPr="006D0482" w:rsidRDefault="000225C2" w:rsidP="000225C2">
      <w:pPr>
        <w:pStyle w:val="Ingetavstnd"/>
        <w:rPr>
          <w:rFonts w:ascii="Franklin Gothic Book" w:hAnsi="Franklin Gothic Book"/>
          <w:sz w:val="24"/>
          <w:szCs w:val="24"/>
          <w:lang w:val="en-US"/>
        </w:rPr>
      </w:pPr>
      <w:r w:rsidRPr="006D0482">
        <w:rPr>
          <w:rFonts w:ascii="Franklin Gothic Book" w:hAnsi="Franklin Gothic Book"/>
          <w:sz w:val="24"/>
          <w:szCs w:val="24"/>
          <w:lang w:val="en-US"/>
        </w:rPr>
        <w:t xml:space="preserve">Tel: </w:t>
      </w:r>
      <w:r w:rsidR="006D0482">
        <w:rPr>
          <w:rFonts w:ascii="Franklin Gothic Book" w:hAnsi="Franklin Gothic Book"/>
          <w:sz w:val="24"/>
          <w:szCs w:val="24"/>
          <w:lang w:val="en-US"/>
        </w:rPr>
        <w:t>073 095 69 45</w:t>
      </w:r>
      <w:r w:rsidR="00EA6F71" w:rsidRPr="006D0482">
        <w:rPr>
          <w:rFonts w:ascii="Franklin Gothic Book" w:hAnsi="Franklin Gothic Book"/>
          <w:sz w:val="24"/>
          <w:szCs w:val="24"/>
          <w:lang w:val="en-US"/>
        </w:rPr>
        <w:t xml:space="preserve">   </w:t>
      </w:r>
      <w:r w:rsidR="00EA6F71" w:rsidRPr="006D0482">
        <w:rPr>
          <w:rFonts w:ascii="Franklin Gothic Book" w:hAnsi="Franklin Gothic Book"/>
          <w:sz w:val="24"/>
          <w:szCs w:val="24"/>
          <w:lang w:val="en-US"/>
        </w:rPr>
        <w:tab/>
      </w:r>
      <w:r w:rsidR="00EA6F71" w:rsidRPr="006D0482">
        <w:rPr>
          <w:rFonts w:ascii="Franklin Gothic Book" w:hAnsi="Franklin Gothic Book"/>
          <w:sz w:val="24"/>
          <w:szCs w:val="24"/>
          <w:lang w:val="en-US"/>
        </w:rPr>
        <w:tab/>
      </w:r>
      <w:r w:rsidR="00EE3299" w:rsidRPr="006D0482">
        <w:rPr>
          <w:rFonts w:ascii="Franklin Gothic Book" w:hAnsi="Franklin Gothic Book"/>
          <w:sz w:val="24"/>
          <w:szCs w:val="24"/>
          <w:lang w:val="en-US"/>
        </w:rPr>
        <w:tab/>
        <w:t xml:space="preserve">                  </w:t>
      </w:r>
      <w:r w:rsidR="00145B16" w:rsidRPr="006D0482">
        <w:rPr>
          <w:rFonts w:ascii="Franklin Gothic Book" w:hAnsi="Franklin Gothic Book"/>
          <w:sz w:val="24"/>
          <w:szCs w:val="24"/>
          <w:lang w:val="en-US"/>
        </w:rPr>
        <w:t xml:space="preserve"> </w:t>
      </w:r>
    </w:p>
    <w:p w:rsidR="00145B16" w:rsidRPr="006D0482" w:rsidRDefault="008F38FF" w:rsidP="00145B16">
      <w:pPr>
        <w:pStyle w:val="Ingetavstnd"/>
        <w:ind w:left="2880"/>
        <w:rPr>
          <w:rFonts w:ascii="Franklin Gothic Book" w:hAnsi="Franklin Gothic Book"/>
          <w:sz w:val="24"/>
          <w:szCs w:val="24"/>
          <w:lang w:val="en-US"/>
        </w:rPr>
      </w:pPr>
      <w:r w:rsidRPr="006D0482">
        <w:rPr>
          <w:rFonts w:ascii="Franklin Gothic Book" w:hAnsi="Franklin Gothic Book"/>
          <w:sz w:val="24"/>
          <w:szCs w:val="24"/>
          <w:lang w:val="en-US"/>
        </w:rPr>
        <w:t xml:space="preserve">   </w:t>
      </w:r>
      <w:bookmarkStart w:id="0" w:name="_Toc270417747"/>
      <w:bookmarkStart w:id="1" w:name="_Toc273438151"/>
    </w:p>
    <w:p w:rsidR="00EE3299" w:rsidRPr="00145B16" w:rsidRDefault="00EE3299" w:rsidP="00145B16">
      <w:pPr>
        <w:pStyle w:val="Ingetavstnd"/>
        <w:rPr>
          <w:rFonts w:ascii="Franklin Gothic Book" w:hAnsi="Franklin Gothic Book"/>
          <w:sz w:val="24"/>
          <w:szCs w:val="24"/>
        </w:rPr>
      </w:pPr>
      <w:r w:rsidRPr="008F38FF">
        <w:rPr>
          <w:rFonts w:ascii="Franklin Gothic Book" w:hAnsi="Franklin Gothic Book"/>
          <w:b/>
          <w:sz w:val="36"/>
          <w:szCs w:val="36"/>
        </w:rPr>
        <w:lastRenderedPageBreak/>
        <w:t>Begrepp</w:t>
      </w: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 xml:space="preserve">Diskriminering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Diskriminering innebär att ett barn eller en elev missgynnas, direkt eller indirekt, av skäl som har samband med någon av diskrimineringsgrunderna kön, könsöverskridande identitet eller uttryck, etnisk tillhörighet, religion eller trosuppfattning, funktionshinder, sexuell läggning eller ålder. Eftersom diskrimineringen handlar om missgynnande förutsätter det någon form av makt hos den som utför diskrimineringen. I verksamheterna är det huvudmannen eller personalen som kan göra sig skyldig till diskriminering. Barn eller elever kan inte diskriminera varandra i juridisk bemärkelse.  </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 xml:space="preserve">Trakasserier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Trakasserier är ett uppträdande som kränker någons värdighet och som har samband med någon av diskrimineringsgrunderna kön, könsöverskridande identitet eller uttryck, etnisk tillhörighet, religion eller annan trosuppfattning, funktionshinder, sexuell läggning eller ålder. Om någon ur personalen utsätter ett barn eller en elev för trakasserier benämns det </w:t>
      </w:r>
      <w:r w:rsidR="000225C2">
        <w:rPr>
          <w:rFonts w:ascii="Franklin Gothic Book" w:hAnsi="Franklin Gothic Book"/>
          <w:sz w:val="24"/>
          <w:szCs w:val="24"/>
        </w:rPr>
        <w:t xml:space="preserve">som </w:t>
      </w:r>
      <w:r w:rsidRPr="008F38FF">
        <w:rPr>
          <w:rFonts w:ascii="Franklin Gothic Book" w:hAnsi="Franklin Gothic Book"/>
          <w:sz w:val="24"/>
          <w:szCs w:val="24"/>
        </w:rPr>
        <w:t xml:space="preserve">diskriminering.  </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 xml:space="preserve">Kränkande behandling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Kränkande behandling är ett uppträdande som, utan att vara diskriminering enligt diskrimineringslagen, kränker barns eller elevers värdighet. Trakasserier och kränkande behandling kan utföras av en eller flera personer och riktas mot en eller flera</w:t>
      </w:r>
      <w:r w:rsidR="000225C2">
        <w:rPr>
          <w:rFonts w:ascii="Franklin Gothic Book" w:hAnsi="Franklin Gothic Book"/>
          <w:sz w:val="24"/>
          <w:szCs w:val="24"/>
        </w:rPr>
        <w:t xml:space="preserve"> personer</w:t>
      </w:r>
      <w:r w:rsidRPr="008F38FF">
        <w:rPr>
          <w:rFonts w:ascii="Franklin Gothic Book" w:hAnsi="Franklin Gothic Book"/>
          <w:sz w:val="24"/>
          <w:szCs w:val="24"/>
        </w:rPr>
        <w:t>. De kan vara synliga och handfasta likväl som dolda och subtila. De kan utföras inte bara direkt i verksamheten utan även via exempelvis telefon och internet. Trakasserier och kränkande behandling kan t</w:t>
      </w:r>
      <w:r w:rsidR="000225C2">
        <w:rPr>
          <w:rFonts w:ascii="Franklin Gothic Book" w:hAnsi="Franklin Gothic Book"/>
          <w:sz w:val="24"/>
          <w:szCs w:val="24"/>
        </w:rPr>
        <w:t>.</w:t>
      </w:r>
      <w:r w:rsidRPr="008F38FF">
        <w:rPr>
          <w:rFonts w:ascii="Franklin Gothic Book" w:hAnsi="Franklin Gothic Book"/>
          <w:sz w:val="24"/>
          <w:szCs w:val="24"/>
        </w:rPr>
        <w:t>ex</w:t>
      </w:r>
      <w:r w:rsidR="000225C2">
        <w:rPr>
          <w:rFonts w:ascii="Franklin Gothic Book" w:hAnsi="Franklin Gothic Book"/>
          <w:sz w:val="24"/>
          <w:szCs w:val="24"/>
        </w:rPr>
        <w:t>.</w:t>
      </w:r>
      <w:r w:rsidRPr="008F38FF">
        <w:rPr>
          <w:rFonts w:ascii="Franklin Gothic Book" w:hAnsi="Franklin Gothic Book"/>
          <w:sz w:val="24"/>
          <w:szCs w:val="24"/>
        </w:rPr>
        <w:t xml:space="preserve"> uttryckas genom nedsättande tilltal, ryktesspridning, förlöjliganden eller fysiskt våld. Kränkande behandling kan äga rum vid enstaka tillfällen eller vara systematiska och återkommande.  </w:t>
      </w:r>
    </w:p>
    <w:p w:rsidR="00EE3299" w:rsidRPr="008F38FF" w:rsidRDefault="00EE3299" w:rsidP="00EE3299">
      <w:pPr>
        <w:pStyle w:val="Ingetavstnd"/>
        <w:rPr>
          <w:rFonts w:ascii="Franklin Gothic Book" w:hAnsi="Franklin Gothic Book"/>
          <w:b/>
          <w:sz w:val="28"/>
          <w:szCs w:val="28"/>
        </w:rPr>
      </w:pP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 xml:space="preserve">Mobbning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Kränkande behandling upprepande gånger klassas som mobbning. I en rapport från Skolverket (Utvärdering av metoder mot mobbning, rapport nr 353, 2002) definieras mobbning som en upprepad negativ handling som inbegriper att någon eller några medvetet eller omedvetet tillfogar eller försöker tillfoga dig skada eller obehag. Mobbning handlar ofta om en ojämn maktbalans mot en eller flera personer som har svårt att försvara sig. Mobbning är inte engångsföreteelser eller konflikter, utan en systematisk kräkn</w:t>
      </w:r>
      <w:r w:rsidR="00AD5A02">
        <w:rPr>
          <w:rFonts w:ascii="Franklin Gothic Book" w:hAnsi="Franklin Gothic Book"/>
          <w:sz w:val="24"/>
          <w:szCs w:val="24"/>
        </w:rPr>
        <w:t xml:space="preserve">ing av en person eller flera. </w:t>
      </w:r>
      <w:r w:rsidRPr="008F38FF">
        <w:rPr>
          <w:rFonts w:ascii="Franklin Gothic Book" w:hAnsi="Franklin Gothic Book"/>
          <w:sz w:val="24"/>
          <w:szCs w:val="24"/>
        </w:rPr>
        <w:t xml:space="preserve">Det är viktigt att inte mobbning likställs med en konflikt. </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Förenklat kan man säga att en konflikt är ett tillstånd mellan personer med ett jämställt maktförhållande. De handlar inte om kränkningar utan om en kollision mellan intressen, värderingar, handlingar eller målsättningar. En konflikt kan också orsakas av missförstånd. </w:t>
      </w:r>
    </w:p>
    <w:p w:rsid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 </w:t>
      </w:r>
    </w:p>
    <w:p w:rsidR="00EE3299" w:rsidRPr="008F38FF" w:rsidRDefault="00EE3299" w:rsidP="00EE3299">
      <w:pPr>
        <w:pStyle w:val="Ingetavstnd"/>
        <w:rPr>
          <w:rFonts w:ascii="Franklin Gothic Book" w:hAnsi="Franklin Gothic Book"/>
          <w:b/>
          <w:sz w:val="24"/>
          <w:szCs w:val="24"/>
        </w:rPr>
      </w:pPr>
      <w:r w:rsidRPr="008F38FF">
        <w:rPr>
          <w:rFonts w:ascii="Franklin Gothic Book" w:hAnsi="Franklin Gothic Book"/>
          <w:b/>
          <w:sz w:val="24"/>
          <w:szCs w:val="24"/>
        </w:rPr>
        <w:t>Olika typer av mobbning</w:t>
      </w:r>
    </w:p>
    <w:p w:rsidR="00EE3299" w:rsidRPr="008F38FF" w:rsidRDefault="00AD5A02" w:rsidP="00EE3299">
      <w:pPr>
        <w:pStyle w:val="Ingetavstnd"/>
        <w:rPr>
          <w:rFonts w:ascii="Franklin Gothic Book" w:hAnsi="Franklin Gothic Book"/>
          <w:sz w:val="24"/>
          <w:szCs w:val="24"/>
        </w:rPr>
      </w:pPr>
      <w:r>
        <w:rPr>
          <w:rFonts w:ascii="Franklin Gothic Book" w:hAnsi="Franklin Gothic Book"/>
          <w:sz w:val="24"/>
          <w:szCs w:val="24"/>
        </w:rPr>
        <w:t>• Psykisk mobbning: u</w:t>
      </w:r>
      <w:r w:rsidR="00EE3299" w:rsidRPr="008F38FF">
        <w:rPr>
          <w:rFonts w:ascii="Franklin Gothic Book" w:hAnsi="Franklin Gothic Book"/>
          <w:sz w:val="24"/>
          <w:szCs w:val="24"/>
        </w:rPr>
        <w:t xml:space="preserve">tfrysning och ignorering (så kallad passiv mobbing) och subtila metoder som miner, gester, ignorering, undvikande, suckar och blickar.  </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 Verbal mobbning: </w:t>
      </w:r>
      <w:r w:rsidR="00AD5A02">
        <w:rPr>
          <w:rFonts w:ascii="Franklin Gothic Book" w:hAnsi="Franklin Gothic Book"/>
          <w:sz w:val="24"/>
          <w:szCs w:val="24"/>
        </w:rPr>
        <w:t>g</w:t>
      </w:r>
      <w:r w:rsidRPr="008F38FF">
        <w:rPr>
          <w:rFonts w:ascii="Franklin Gothic Book" w:hAnsi="Franklin Gothic Book"/>
          <w:sz w:val="24"/>
          <w:szCs w:val="24"/>
        </w:rPr>
        <w:t xml:space="preserve">låpord, skvaller, rykten, förtal och överdrifter.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 Fysisk mobbning: </w:t>
      </w:r>
      <w:r w:rsidR="00AD5A02">
        <w:rPr>
          <w:rFonts w:ascii="Franklin Gothic Book" w:hAnsi="Franklin Gothic Book"/>
          <w:sz w:val="24"/>
          <w:szCs w:val="24"/>
        </w:rPr>
        <w:t>t</w:t>
      </w:r>
      <w:r w:rsidRPr="008F38FF">
        <w:rPr>
          <w:rFonts w:ascii="Franklin Gothic Book" w:hAnsi="Franklin Gothic Book"/>
          <w:sz w:val="24"/>
          <w:szCs w:val="24"/>
        </w:rPr>
        <w:t xml:space="preserve">afsningar, slag, sparkar, knuffar, sabotage och förföljelse.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 </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lastRenderedPageBreak/>
        <w:t xml:space="preserve">E-mobbning är också mobbning men sker via nätet eller mobilen. Detta är ingen egen form av mobbning utan rör sig om en ny kanal för mobbningen via </w:t>
      </w:r>
      <w:r w:rsidR="00AD5A02">
        <w:rPr>
          <w:rFonts w:ascii="Franklin Gothic Book" w:hAnsi="Franklin Gothic Book"/>
          <w:sz w:val="24"/>
          <w:szCs w:val="24"/>
        </w:rPr>
        <w:t>digitala</w:t>
      </w:r>
      <w:r w:rsidRPr="008F38FF">
        <w:rPr>
          <w:rFonts w:ascii="Franklin Gothic Book" w:hAnsi="Franklin Gothic Book"/>
          <w:sz w:val="24"/>
          <w:szCs w:val="24"/>
        </w:rPr>
        <w:t xml:space="preserve"> medier (till exempel sms, bilder och rykten på nätet eller kommentarer på sociala nätverk).  </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Definitionerna är hämtade från Skolverkets allmänna råd "Arbetet mot diskriminering och kränkande behandling samt Skolverkets rapport Utvärdering av metoder mot mobbing, rapport nr 353, 2002."  2.5 Skollagen (SFS 2010:800)   </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Lagar och styrdokument</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Mer information hittas i Diskrimineringslagen, Skollagen, Skolverkets </w:t>
      </w:r>
      <w:r w:rsidR="00AD5A02" w:rsidRPr="008F38FF">
        <w:rPr>
          <w:rFonts w:ascii="Franklin Gothic Book" w:hAnsi="Franklin Gothic Book"/>
          <w:sz w:val="24"/>
          <w:szCs w:val="24"/>
        </w:rPr>
        <w:t>allmänna</w:t>
      </w:r>
      <w:r w:rsidRPr="008F38FF">
        <w:rPr>
          <w:rFonts w:ascii="Franklin Gothic Book" w:hAnsi="Franklin Gothic Book"/>
          <w:sz w:val="24"/>
          <w:szCs w:val="24"/>
        </w:rPr>
        <w:t xml:space="preserve"> råd samt DO:s lika rättigheter i skolan</w:t>
      </w:r>
      <w:r w:rsidR="00AD5A02">
        <w:rPr>
          <w:rFonts w:ascii="Franklin Gothic Book" w:hAnsi="Franklin Gothic Book"/>
          <w:sz w:val="24"/>
          <w:szCs w:val="24"/>
        </w:rPr>
        <w:t>.</w:t>
      </w:r>
    </w:p>
    <w:p w:rsidR="0017258E" w:rsidRDefault="0017258E"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b/>
          <w:sz w:val="36"/>
          <w:szCs w:val="36"/>
        </w:rPr>
      </w:pPr>
      <w:r w:rsidRPr="008F38FF">
        <w:rPr>
          <w:rFonts w:ascii="Franklin Gothic Book" w:hAnsi="Franklin Gothic Book"/>
          <w:b/>
          <w:sz w:val="36"/>
          <w:szCs w:val="36"/>
        </w:rPr>
        <w:t>De sju diskrimineringsgrunderna</w:t>
      </w:r>
    </w:p>
    <w:p w:rsidR="00870B2B" w:rsidRPr="002E449E" w:rsidRDefault="00870B2B" w:rsidP="002E449E">
      <w:pPr>
        <w:pStyle w:val="Ingetavstnd"/>
        <w:rPr>
          <w:rFonts w:ascii="Franklin Gothic Book" w:hAnsi="Franklin Gothic Book"/>
          <w:b/>
          <w:sz w:val="24"/>
          <w:szCs w:val="24"/>
        </w:rPr>
      </w:pPr>
      <w:r w:rsidRPr="002E449E">
        <w:rPr>
          <w:rFonts w:ascii="Franklin Gothic Book" w:hAnsi="Franklin Gothic Book"/>
          <w:b/>
          <w:sz w:val="24"/>
          <w:szCs w:val="24"/>
        </w:rPr>
        <w:t>Kön</w:t>
      </w:r>
    </w:p>
    <w:p w:rsidR="00AD5A02" w:rsidRPr="002E449E" w:rsidRDefault="00AD5A02" w:rsidP="002E449E">
      <w:pPr>
        <w:pStyle w:val="Ingetavstnd"/>
        <w:rPr>
          <w:rFonts w:ascii="Franklin Gothic Book" w:hAnsi="Franklin Gothic Book"/>
          <w:sz w:val="24"/>
          <w:szCs w:val="24"/>
        </w:rPr>
      </w:pPr>
      <w:r w:rsidRPr="002E449E">
        <w:rPr>
          <w:rFonts w:ascii="Franklin Gothic Book" w:hAnsi="Franklin Gothic Book"/>
          <w:sz w:val="24"/>
          <w:szCs w:val="24"/>
        </w:rPr>
        <w:t xml:space="preserve">Lagen definierar kön som att någon är kvinna eller man. Förbudet mot könsdiskriminering omfattar också personer som planerar att ändra eller har ändrat sin könstillhörighet. Det finns även andra perspektiv på kön och identitet som skyddas under diskrimineringsgrunden könsidentitet och </w:t>
      </w:r>
      <w:proofErr w:type="spellStart"/>
      <w:r w:rsidRPr="002E449E">
        <w:rPr>
          <w:rFonts w:ascii="Franklin Gothic Book" w:hAnsi="Franklin Gothic Book"/>
          <w:sz w:val="24"/>
          <w:szCs w:val="24"/>
        </w:rPr>
        <w:t>könsuttryck</w:t>
      </w:r>
      <w:proofErr w:type="spellEnd"/>
      <w:r w:rsidRPr="002E449E">
        <w:rPr>
          <w:rFonts w:ascii="Franklin Gothic Book" w:hAnsi="Franklin Gothic Book"/>
          <w:sz w:val="24"/>
          <w:szCs w:val="24"/>
        </w:rPr>
        <w:t>.</w:t>
      </w:r>
    </w:p>
    <w:p w:rsidR="002E449E" w:rsidRPr="002E449E" w:rsidRDefault="002E449E" w:rsidP="002E449E">
      <w:pPr>
        <w:pStyle w:val="Ingetavstnd"/>
        <w:rPr>
          <w:rFonts w:ascii="Franklin Gothic Book" w:hAnsi="Franklin Gothic Book"/>
          <w:b/>
          <w:sz w:val="24"/>
          <w:szCs w:val="24"/>
        </w:rPr>
      </w:pPr>
    </w:p>
    <w:p w:rsidR="0017258E" w:rsidRPr="002E449E" w:rsidRDefault="00870B2B" w:rsidP="002E449E">
      <w:pPr>
        <w:pStyle w:val="Ingetavstnd"/>
        <w:rPr>
          <w:rFonts w:ascii="Franklin Gothic Book" w:hAnsi="Franklin Gothic Book"/>
          <w:b/>
          <w:sz w:val="24"/>
          <w:szCs w:val="24"/>
        </w:rPr>
      </w:pPr>
      <w:r w:rsidRPr="002E449E">
        <w:rPr>
          <w:rFonts w:ascii="Franklin Gothic Book" w:hAnsi="Franklin Gothic Book"/>
          <w:b/>
          <w:sz w:val="24"/>
          <w:szCs w:val="24"/>
        </w:rPr>
        <w:t>Etnisk tillhörighet</w:t>
      </w:r>
    </w:p>
    <w:p w:rsidR="008F38FF" w:rsidRPr="002E449E" w:rsidRDefault="00870B2B" w:rsidP="002E449E">
      <w:pPr>
        <w:pStyle w:val="Ingetavstnd"/>
        <w:rPr>
          <w:rFonts w:ascii="Franklin Gothic Book" w:hAnsi="Franklin Gothic Book"/>
          <w:sz w:val="24"/>
          <w:szCs w:val="24"/>
        </w:rPr>
      </w:pPr>
      <w:r w:rsidRPr="002E449E">
        <w:rPr>
          <w:rFonts w:ascii="Franklin Gothic Book" w:hAnsi="Franklin Gothic Book"/>
          <w:sz w:val="24"/>
          <w:szCs w:val="24"/>
        </w:rPr>
        <w:t>Med etnisk tillhörighet menas en individs nationella och etniska ursprung, hudfärg eller annat liknande förhållande. Nationellt ursprung betyder att personer har samma</w:t>
      </w:r>
      <w:r w:rsidR="002E449E">
        <w:rPr>
          <w:rFonts w:ascii="Franklin Gothic Book" w:hAnsi="Franklin Gothic Book"/>
          <w:sz w:val="24"/>
          <w:szCs w:val="24"/>
        </w:rPr>
        <w:t xml:space="preserve"> nationstillhörighet -</w:t>
      </w:r>
      <w:r w:rsidRPr="002E449E">
        <w:rPr>
          <w:rFonts w:ascii="Franklin Gothic Book" w:hAnsi="Franklin Gothic Book"/>
          <w:sz w:val="24"/>
          <w:szCs w:val="24"/>
        </w:rPr>
        <w:t xml:space="preserve"> som till exempel finländare, polacker eller svenskar. Etniskt ursprung innebär att personer har ett relativt enhetligt kulturmönster. Som exempel kan nämnas att en person tillhör någon av de nationella minoriteterna såsom samer och romer.</w:t>
      </w:r>
    </w:p>
    <w:p w:rsidR="002E449E" w:rsidRPr="002E449E" w:rsidRDefault="002E449E" w:rsidP="002E449E">
      <w:pPr>
        <w:pStyle w:val="Ingetavstnd"/>
        <w:rPr>
          <w:rFonts w:ascii="Franklin Gothic Book" w:hAnsi="Franklin Gothic Book"/>
          <w:sz w:val="24"/>
          <w:szCs w:val="24"/>
        </w:rPr>
      </w:pPr>
    </w:p>
    <w:p w:rsidR="00870B2B" w:rsidRPr="002E449E" w:rsidRDefault="00870B2B" w:rsidP="002E449E">
      <w:pPr>
        <w:pStyle w:val="Ingetavstnd"/>
        <w:rPr>
          <w:rFonts w:ascii="Franklin Gothic Book" w:hAnsi="Franklin Gothic Book"/>
          <w:b/>
          <w:sz w:val="24"/>
          <w:szCs w:val="24"/>
        </w:rPr>
      </w:pPr>
      <w:r w:rsidRPr="002E449E">
        <w:rPr>
          <w:rFonts w:ascii="Franklin Gothic Book" w:hAnsi="Franklin Gothic Book"/>
          <w:b/>
          <w:sz w:val="24"/>
          <w:szCs w:val="24"/>
        </w:rPr>
        <w:t>Religion eller annan trosuppfattning</w:t>
      </w:r>
    </w:p>
    <w:p w:rsidR="00870B2B" w:rsidRPr="002E449E" w:rsidRDefault="00870B2B" w:rsidP="002E449E">
      <w:pPr>
        <w:pStyle w:val="Ingetavstnd"/>
        <w:rPr>
          <w:rFonts w:ascii="Franklin Gothic Book" w:hAnsi="Franklin Gothic Book"/>
          <w:sz w:val="24"/>
          <w:szCs w:val="24"/>
        </w:rPr>
      </w:pPr>
      <w:r w:rsidRPr="002E449E">
        <w:rPr>
          <w:rFonts w:ascii="Franklin Gothic Book" w:hAnsi="Franklin Gothic Book"/>
          <w:sz w:val="24"/>
          <w:szCs w:val="24"/>
        </w:rPr>
        <w:t>Med religion avses religiösa åskådningar som exempelvis hinduism, judendom, kristendom och islam. Annan trosuppfattning innefattar sådana övertygelser som har sin grund i eller samband med en religiös åskådning, till exempel buddism, ateism och agnosticism. Politiska åskådningar och etiska eller filosofiska värderingar som inte har samband med religion omfattas inte av diskrimineringslagens skydd.</w:t>
      </w:r>
    </w:p>
    <w:p w:rsidR="002E449E" w:rsidRPr="002E449E" w:rsidRDefault="002E449E" w:rsidP="002E449E">
      <w:pPr>
        <w:pStyle w:val="Ingetavstnd"/>
        <w:rPr>
          <w:rFonts w:ascii="Franklin Gothic Book" w:hAnsi="Franklin Gothic Book"/>
          <w:sz w:val="24"/>
          <w:szCs w:val="24"/>
        </w:rPr>
      </w:pPr>
    </w:p>
    <w:p w:rsidR="00870B2B" w:rsidRPr="002E449E" w:rsidRDefault="00870B2B" w:rsidP="002E449E">
      <w:pPr>
        <w:pStyle w:val="Ingetavstnd"/>
        <w:rPr>
          <w:rFonts w:ascii="Franklin Gothic Book" w:hAnsi="Franklin Gothic Book"/>
          <w:b/>
          <w:sz w:val="24"/>
          <w:szCs w:val="24"/>
        </w:rPr>
      </w:pPr>
      <w:r w:rsidRPr="002E449E">
        <w:rPr>
          <w:rFonts w:ascii="Franklin Gothic Book" w:hAnsi="Franklin Gothic Book"/>
          <w:b/>
          <w:sz w:val="24"/>
          <w:szCs w:val="24"/>
        </w:rPr>
        <w:t>Funktionsnedsättning</w:t>
      </w:r>
    </w:p>
    <w:p w:rsidR="00870B2B" w:rsidRPr="002E449E" w:rsidRDefault="00870B2B" w:rsidP="002E449E">
      <w:pPr>
        <w:pStyle w:val="Ingetavstnd"/>
        <w:rPr>
          <w:rFonts w:ascii="Franklin Gothic Book" w:hAnsi="Franklin Gothic Book"/>
          <w:sz w:val="24"/>
          <w:szCs w:val="24"/>
        </w:rPr>
      </w:pPr>
      <w:r w:rsidRPr="002E449E">
        <w:rPr>
          <w:rFonts w:ascii="Franklin Gothic Book" w:hAnsi="Franklin Gothic Book"/>
          <w:sz w:val="24"/>
          <w:szCs w:val="24"/>
        </w:rPr>
        <w:t>Med funktionsnedsättning menas varaktiga fysiska, psykiska eller begåvningsmässiga begränsningar av en persons funktionsförmåga som till följd av en skada eller en sjukdom fanns vid födseln, har uppstått därefter eller kan förväntas uppstå. Tillfälliga begränsningar av en persons funktionsförmåga är inte en funktionsnedsättning i diskrimineringslagens mening. Funktionsnedsättning innebär en nedsättning av fysisk, psykisk eller intellektuell funktionsförmåga. Det är alltså något som en person har, inte något som en person är. En funktionsnedsättning kan märkas mer eller mindre i olika situationer som till exempel allergier, dyslexi, hörsel och synskador med mera.</w:t>
      </w:r>
    </w:p>
    <w:p w:rsidR="002E449E" w:rsidRPr="002E449E" w:rsidRDefault="002E449E" w:rsidP="002E449E">
      <w:pPr>
        <w:pStyle w:val="Ingetavstnd"/>
        <w:rPr>
          <w:rFonts w:ascii="Franklin Gothic Book" w:hAnsi="Franklin Gothic Book"/>
          <w:sz w:val="24"/>
          <w:szCs w:val="24"/>
        </w:rPr>
      </w:pPr>
    </w:p>
    <w:p w:rsidR="00870B2B" w:rsidRPr="002E449E" w:rsidRDefault="00870B2B" w:rsidP="002E449E">
      <w:pPr>
        <w:pStyle w:val="Ingetavstnd"/>
        <w:rPr>
          <w:rFonts w:ascii="Franklin Gothic Book" w:hAnsi="Franklin Gothic Book"/>
          <w:b/>
          <w:sz w:val="24"/>
          <w:szCs w:val="24"/>
        </w:rPr>
      </w:pPr>
      <w:r w:rsidRPr="002E449E">
        <w:rPr>
          <w:rFonts w:ascii="Franklin Gothic Book" w:hAnsi="Franklin Gothic Book"/>
          <w:b/>
          <w:sz w:val="24"/>
          <w:szCs w:val="24"/>
        </w:rPr>
        <w:t>Sexuell läggning</w:t>
      </w:r>
    </w:p>
    <w:p w:rsidR="00EE3299" w:rsidRPr="002E449E" w:rsidRDefault="00870B2B" w:rsidP="002E449E">
      <w:pPr>
        <w:pStyle w:val="Ingetavstnd"/>
        <w:rPr>
          <w:rFonts w:ascii="Franklin Gothic Book" w:hAnsi="Franklin Gothic Book"/>
          <w:sz w:val="24"/>
          <w:szCs w:val="24"/>
        </w:rPr>
      </w:pPr>
      <w:r w:rsidRPr="002E449E">
        <w:rPr>
          <w:rFonts w:ascii="Franklin Gothic Book" w:hAnsi="Franklin Gothic Book"/>
          <w:sz w:val="24"/>
          <w:szCs w:val="24"/>
        </w:rPr>
        <w:t>Lagen definierar sexuell läggning som homosexuell, heterosexuell och bisexuell läggning. Skolan har ett ansvar att förmedla samhällets gemensamma värdegrund till sina elever. Det inkluderar arbetet mot homofobi och rätten till lika behandling oavsett sexuell läggning.</w:t>
      </w:r>
    </w:p>
    <w:p w:rsidR="002E449E" w:rsidRPr="002E449E" w:rsidRDefault="002E449E" w:rsidP="002E449E">
      <w:pPr>
        <w:pStyle w:val="Ingetavstnd"/>
        <w:rPr>
          <w:rFonts w:ascii="Franklin Gothic Book" w:hAnsi="Franklin Gothic Book"/>
          <w:sz w:val="24"/>
          <w:szCs w:val="24"/>
        </w:rPr>
      </w:pPr>
    </w:p>
    <w:p w:rsidR="002E449E" w:rsidRDefault="002E449E" w:rsidP="002E449E">
      <w:pPr>
        <w:pStyle w:val="Ingetavstnd"/>
        <w:rPr>
          <w:rFonts w:ascii="Franklin Gothic Book" w:hAnsi="Franklin Gothic Book"/>
          <w:sz w:val="24"/>
          <w:szCs w:val="24"/>
        </w:rPr>
      </w:pPr>
    </w:p>
    <w:p w:rsidR="00EE3299" w:rsidRPr="002E449E" w:rsidRDefault="00EE3299" w:rsidP="002E449E">
      <w:pPr>
        <w:pStyle w:val="Ingetavstnd"/>
        <w:rPr>
          <w:rFonts w:ascii="Franklin Gothic Book" w:hAnsi="Franklin Gothic Book"/>
          <w:b/>
          <w:sz w:val="24"/>
          <w:szCs w:val="24"/>
        </w:rPr>
      </w:pPr>
      <w:r w:rsidRPr="002E449E">
        <w:rPr>
          <w:rFonts w:ascii="Franklin Gothic Book" w:hAnsi="Franklin Gothic Book"/>
          <w:b/>
          <w:sz w:val="24"/>
          <w:szCs w:val="24"/>
        </w:rPr>
        <w:lastRenderedPageBreak/>
        <w:t>Ålder</w:t>
      </w:r>
    </w:p>
    <w:p w:rsidR="00EE3299" w:rsidRPr="002E449E" w:rsidRDefault="002E449E" w:rsidP="002E449E">
      <w:pPr>
        <w:pStyle w:val="Ingetavstnd"/>
        <w:rPr>
          <w:rFonts w:ascii="Franklin Gothic Book" w:hAnsi="Franklin Gothic Book"/>
          <w:sz w:val="24"/>
          <w:szCs w:val="24"/>
        </w:rPr>
      </w:pPr>
      <w:r>
        <w:rPr>
          <w:rFonts w:ascii="Franklin Gothic Book" w:hAnsi="Franklin Gothic Book"/>
          <w:sz w:val="24"/>
          <w:szCs w:val="24"/>
        </w:rPr>
        <w:t>Med ålder menas u</w:t>
      </w:r>
      <w:r w:rsidR="00EE3299" w:rsidRPr="002E449E">
        <w:rPr>
          <w:rFonts w:ascii="Franklin Gothic Book" w:hAnsi="Franklin Gothic Book"/>
          <w:sz w:val="24"/>
          <w:szCs w:val="24"/>
        </w:rPr>
        <w:t>ppnådd levnadslängd. Ingen får diskrimineras på grund av ålder. Skyddet mot åldersdiskriminering omfattar alla barn, unga och gamla.</w:t>
      </w:r>
    </w:p>
    <w:p w:rsidR="002E449E" w:rsidRDefault="002E449E" w:rsidP="00EE3299">
      <w:pPr>
        <w:pStyle w:val="Normalwebb"/>
        <w:rPr>
          <w:rFonts w:ascii="Franklin Gothic Book" w:hAnsi="Franklin Gothic Book"/>
          <w:b/>
        </w:rPr>
      </w:pPr>
    </w:p>
    <w:p w:rsidR="00EE3299" w:rsidRPr="008F38FF" w:rsidRDefault="00EE3299" w:rsidP="00EE3299">
      <w:pPr>
        <w:pStyle w:val="Normalwebb"/>
        <w:rPr>
          <w:rFonts w:ascii="Franklin Gothic Book" w:hAnsi="Franklin Gothic Book"/>
        </w:rPr>
      </w:pPr>
      <w:r w:rsidRPr="008F38FF">
        <w:rPr>
          <w:rFonts w:ascii="Franklin Gothic Book" w:hAnsi="Franklin Gothic Book"/>
          <w:b/>
        </w:rPr>
        <w:t>Könsöverskridande identitet eller uttryck</w:t>
      </w:r>
      <w:r w:rsidRPr="008F38FF">
        <w:rPr>
          <w:rFonts w:ascii="Franklin Gothic Book" w:hAnsi="Franklin Gothic Book"/>
        </w:rPr>
        <w:t xml:space="preserve">                                                                       </w:t>
      </w:r>
    </w:p>
    <w:p w:rsidR="00EE3299" w:rsidRPr="008F38FF" w:rsidRDefault="00EE3299" w:rsidP="00EE3299">
      <w:pPr>
        <w:pStyle w:val="Normalwebb"/>
        <w:rPr>
          <w:rFonts w:ascii="Franklin Gothic Book" w:hAnsi="Franklin Gothic Book"/>
        </w:rPr>
      </w:pPr>
      <w:r w:rsidRPr="008F38FF">
        <w:rPr>
          <w:rFonts w:ascii="Franklin Gothic Book" w:hAnsi="Franklin Gothic Book"/>
        </w:rPr>
        <w:t>Med könsöverskridande identitet eller uttryck avses att någon inte definierar sig som kvinna eller man eller genom sin klädsel eller på annat sätt ger uttryck för att tillhöra ett annat kön. Begreppet omfattar dels en persons mentala eller självupplevda könsbild, dels hur någon uttrycker det som kan kallas personens sociala kön, till exempel genom kläder, kroppsspråk, smink eller frisyr. Diskrimineringsgrunden avser vad som ofta brukar kallas transpersoner. Transpersoner är ett paraplybegrepp för människor som bryter mot samhällets normer för könsidentitet och könsuttryck. Även en person som identifierar sig som transsexuell men inte tänker ändra sin könstillhörighet omfattas av denna grund och därmed av skyddet mot diskriminering. Diskrimineringslagens förbud mot diskriminering gäller för personer med könsöverskridande identitet</w:t>
      </w:r>
      <w:r w:rsidR="002E449E">
        <w:rPr>
          <w:rFonts w:ascii="Franklin Gothic Book" w:hAnsi="Franklin Gothic Book"/>
        </w:rPr>
        <w:t xml:space="preserve"> eller uttryck. Ofta använder Diskrimineringsombudsmannen (DO)</w:t>
      </w:r>
      <w:r w:rsidRPr="008F38FF">
        <w:rPr>
          <w:rFonts w:ascii="Franklin Gothic Book" w:hAnsi="Franklin Gothic Book"/>
        </w:rPr>
        <w:t xml:space="preserve"> istället begreppen könsidentitet eller könsuttryck. Det beror på a</w:t>
      </w:r>
      <w:r w:rsidR="002E449E">
        <w:rPr>
          <w:rFonts w:ascii="Franklin Gothic Book" w:hAnsi="Franklin Gothic Book"/>
        </w:rPr>
        <w:t>tt DO anser att lagens begrepp "könsöverskridande"</w:t>
      </w:r>
      <w:r w:rsidRPr="008F38FF">
        <w:rPr>
          <w:rFonts w:ascii="Franklin Gothic Book" w:hAnsi="Franklin Gothic Book"/>
        </w:rPr>
        <w:t xml:space="preserve"> riskerar att befästa en bild av vissa personer som avvikare i ett samhälle där det finns starka normer och föreställningar om kön.</w:t>
      </w:r>
    </w:p>
    <w:p w:rsidR="00EE3299" w:rsidRPr="008F38FF" w:rsidRDefault="00EE3299" w:rsidP="00EE3299">
      <w:pPr>
        <w:pStyle w:val="Normalwebb"/>
        <w:rPr>
          <w:rFonts w:ascii="Franklin Gothic Book" w:hAnsi="Franklin Gothic Book"/>
        </w:rPr>
      </w:pPr>
    </w:p>
    <w:p w:rsidR="00EE3299" w:rsidRPr="008F38FF" w:rsidRDefault="00EE3299" w:rsidP="00EE3299">
      <w:pPr>
        <w:pStyle w:val="Ingetavstnd"/>
        <w:rPr>
          <w:rFonts w:ascii="Franklin Gothic Book" w:hAnsi="Franklin Gothic Book"/>
          <w:b/>
          <w:sz w:val="36"/>
          <w:szCs w:val="36"/>
        </w:rPr>
      </w:pPr>
      <w:r w:rsidRPr="008F38FF">
        <w:rPr>
          <w:rFonts w:ascii="Franklin Gothic Book" w:hAnsi="Franklin Gothic Book"/>
          <w:b/>
          <w:sz w:val="36"/>
          <w:szCs w:val="36"/>
        </w:rPr>
        <w:t>Implementering av planen</w:t>
      </w: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Tillgänglighet</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Planen ska finnas tillgänglig på </w:t>
      </w:r>
      <w:proofErr w:type="spellStart"/>
      <w:r w:rsidRPr="008F38FF">
        <w:rPr>
          <w:rFonts w:ascii="Franklin Gothic Book" w:hAnsi="Franklin Gothic Book"/>
          <w:sz w:val="24"/>
          <w:szCs w:val="24"/>
        </w:rPr>
        <w:t>Its</w:t>
      </w:r>
      <w:proofErr w:type="spellEnd"/>
      <w:r w:rsidRPr="008F38FF">
        <w:rPr>
          <w:rFonts w:ascii="Franklin Gothic Book" w:hAnsi="Franklin Gothic Book"/>
          <w:sz w:val="24"/>
          <w:szCs w:val="24"/>
        </w:rPr>
        <w:t xml:space="preserve"> </w:t>
      </w:r>
      <w:proofErr w:type="spellStart"/>
      <w:r w:rsidRPr="008F38FF">
        <w:rPr>
          <w:rFonts w:ascii="Franklin Gothic Book" w:hAnsi="Franklin Gothic Book"/>
          <w:sz w:val="24"/>
          <w:szCs w:val="24"/>
        </w:rPr>
        <w:t>learning</w:t>
      </w:r>
      <w:proofErr w:type="spellEnd"/>
      <w:r w:rsidRPr="008F38FF">
        <w:rPr>
          <w:rFonts w:ascii="Franklin Gothic Book" w:hAnsi="Franklin Gothic Book"/>
          <w:sz w:val="24"/>
          <w:szCs w:val="24"/>
        </w:rPr>
        <w:t>, hemsidan och i klassrum, personalrum och allmänna utrymmen på båda enheterna (Ekeby och Jälla).</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Personal</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 xml:space="preserve">Det dagliga arbetet på Uppsala yrkesgymnasium ska genomsyras av ett inkluderande och icke-diskriminerande förhållningssätt. Olikheter ska uppmuntras och alla elever </w:t>
      </w:r>
      <w:r w:rsidR="00675FD4">
        <w:rPr>
          <w:rFonts w:ascii="Franklin Gothic Book" w:hAnsi="Franklin Gothic Book"/>
          <w:sz w:val="24"/>
          <w:szCs w:val="24"/>
        </w:rPr>
        <w:t>ska ges utrymme att vara den de</w:t>
      </w:r>
      <w:r w:rsidRPr="008F38FF">
        <w:rPr>
          <w:rFonts w:ascii="Franklin Gothic Book" w:hAnsi="Franklin Gothic Book"/>
          <w:sz w:val="24"/>
          <w:szCs w:val="24"/>
        </w:rPr>
        <w:t xml:space="preserve"> är och på sätt utvecklas till sin fulla potential. Regelbundet under skolåret informerar skolledningen arbetslagen om uppdateringar kring skolans plan mot diskriminering och kränkande behandling. </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Elever</w:t>
      </w:r>
    </w:p>
    <w:p w:rsidR="00EE3299" w:rsidRPr="008F38FF" w:rsidRDefault="00EE3299" w:rsidP="00EE3299">
      <w:pPr>
        <w:pStyle w:val="Ingetavstnd"/>
        <w:rPr>
          <w:rFonts w:ascii="Franklin Gothic Book" w:hAnsi="Franklin Gothic Book"/>
          <w:sz w:val="24"/>
          <w:szCs w:val="24"/>
        </w:rPr>
      </w:pPr>
      <w:r w:rsidRPr="008F38FF">
        <w:rPr>
          <w:rFonts w:ascii="Franklin Gothic Book" w:hAnsi="Franklin Gothic Book"/>
          <w:sz w:val="24"/>
          <w:szCs w:val="24"/>
        </w:rPr>
        <w:t>Planen mot diskriminering och kränkande behandling gås igenom av samtliga mentorer för respektive klass där huvudfokus ska läggas på grundläggande förklaring av diskrimineringsgrunderna, skolans nolltolerans mot kränkningar, trakasserier och mobbning samt att varje enskilt fall av kränkningar på respektive enhet anmäls till skolledningen för vidare utredning.</w:t>
      </w:r>
    </w:p>
    <w:p w:rsidR="00EE3299" w:rsidRPr="008F38FF" w:rsidRDefault="00EE3299" w:rsidP="00EE3299">
      <w:pPr>
        <w:pStyle w:val="Ingetavstnd"/>
        <w:rPr>
          <w:rFonts w:ascii="Franklin Gothic Book" w:hAnsi="Franklin Gothic Book"/>
          <w:sz w:val="24"/>
          <w:szCs w:val="24"/>
        </w:rPr>
      </w:pPr>
    </w:p>
    <w:p w:rsidR="00EE3299" w:rsidRPr="008F38FF" w:rsidRDefault="00EE3299" w:rsidP="00EE3299">
      <w:pPr>
        <w:pStyle w:val="Ingetavstnd"/>
        <w:rPr>
          <w:rFonts w:ascii="Franklin Gothic Book" w:hAnsi="Franklin Gothic Book"/>
          <w:b/>
          <w:sz w:val="28"/>
          <w:szCs w:val="28"/>
        </w:rPr>
      </w:pPr>
      <w:r w:rsidRPr="008F38FF">
        <w:rPr>
          <w:rFonts w:ascii="Franklin Gothic Book" w:hAnsi="Franklin Gothic Book"/>
          <w:b/>
          <w:sz w:val="28"/>
          <w:szCs w:val="28"/>
        </w:rPr>
        <w:t>Vårdnadshavare</w:t>
      </w:r>
    </w:p>
    <w:p w:rsidR="00870B2B" w:rsidRPr="008F38FF" w:rsidRDefault="00EE3299" w:rsidP="00870B2B">
      <w:pPr>
        <w:pStyle w:val="Ingetavstnd"/>
        <w:rPr>
          <w:rFonts w:ascii="Franklin Gothic Book" w:hAnsi="Franklin Gothic Book"/>
          <w:sz w:val="24"/>
          <w:szCs w:val="24"/>
        </w:rPr>
      </w:pPr>
      <w:r w:rsidRPr="008F38FF">
        <w:rPr>
          <w:rFonts w:ascii="Franklin Gothic Book" w:hAnsi="Franklin Gothic Book"/>
          <w:sz w:val="24"/>
          <w:szCs w:val="24"/>
        </w:rPr>
        <w:t xml:space="preserve">Vårdnadshavare får tillgång till planen via </w:t>
      </w:r>
      <w:proofErr w:type="spellStart"/>
      <w:r w:rsidRPr="008F38FF">
        <w:rPr>
          <w:rFonts w:ascii="Franklin Gothic Book" w:hAnsi="Franklin Gothic Book"/>
          <w:sz w:val="24"/>
          <w:szCs w:val="24"/>
        </w:rPr>
        <w:t>Its</w:t>
      </w:r>
      <w:proofErr w:type="spellEnd"/>
      <w:r w:rsidRPr="008F38FF">
        <w:rPr>
          <w:rFonts w:ascii="Franklin Gothic Book" w:hAnsi="Franklin Gothic Book"/>
          <w:sz w:val="24"/>
          <w:szCs w:val="24"/>
        </w:rPr>
        <w:t xml:space="preserve"> </w:t>
      </w:r>
      <w:proofErr w:type="spellStart"/>
      <w:r w:rsidRPr="008F38FF">
        <w:rPr>
          <w:rFonts w:ascii="Franklin Gothic Book" w:hAnsi="Franklin Gothic Book"/>
          <w:sz w:val="24"/>
          <w:szCs w:val="24"/>
        </w:rPr>
        <w:t>learning</w:t>
      </w:r>
      <w:proofErr w:type="spellEnd"/>
      <w:r w:rsidRPr="008F38FF">
        <w:rPr>
          <w:rFonts w:ascii="Franklin Gothic Book" w:hAnsi="Franklin Gothic Book"/>
          <w:sz w:val="24"/>
          <w:szCs w:val="24"/>
        </w:rPr>
        <w:t xml:space="preserve"> och Up</w:t>
      </w:r>
      <w:r w:rsidR="00870B2B" w:rsidRPr="008F38FF">
        <w:rPr>
          <w:rFonts w:ascii="Franklin Gothic Book" w:hAnsi="Franklin Gothic Book"/>
          <w:sz w:val="24"/>
          <w:szCs w:val="24"/>
        </w:rPr>
        <w:t xml:space="preserve">psala yrkesgymnasiums hemsida. </w:t>
      </w:r>
    </w:p>
    <w:p w:rsidR="008F38FF" w:rsidRDefault="008F38FF" w:rsidP="008F38FF">
      <w:pPr>
        <w:pStyle w:val="Ingetavstnd"/>
        <w:rPr>
          <w:rFonts w:ascii="Franklin Gothic Book" w:hAnsi="Franklin Gothic Book"/>
          <w:b/>
          <w:sz w:val="36"/>
          <w:szCs w:val="36"/>
        </w:rPr>
      </w:pPr>
    </w:p>
    <w:p w:rsidR="002E449E" w:rsidRDefault="002E449E" w:rsidP="008F38FF">
      <w:pPr>
        <w:pStyle w:val="Ingetavstnd"/>
        <w:rPr>
          <w:rFonts w:ascii="Franklin Gothic Book" w:hAnsi="Franklin Gothic Book"/>
          <w:b/>
          <w:sz w:val="36"/>
          <w:szCs w:val="36"/>
        </w:rPr>
      </w:pPr>
    </w:p>
    <w:p w:rsidR="002E449E" w:rsidRDefault="002E449E" w:rsidP="008F38FF">
      <w:pPr>
        <w:pStyle w:val="Ingetavstnd"/>
        <w:rPr>
          <w:rFonts w:ascii="Franklin Gothic Book" w:hAnsi="Franklin Gothic Book"/>
          <w:b/>
          <w:sz w:val="36"/>
          <w:szCs w:val="36"/>
        </w:rPr>
      </w:pPr>
    </w:p>
    <w:p w:rsidR="002E449E" w:rsidRDefault="002E449E" w:rsidP="008F38FF">
      <w:pPr>
        <w:pStyle w:val="Ingetavstnd"/>
        <w:rPr>
          <w:rFonts w:ascii="Franklin Gothic Book" w:hAnsi="Franklin Gothic Book"/>
          <w:b/>
          <w:sz w:val="36"/>
          <w:szCs w:val="36"/>
        </w:rPr>
      </w:pPr>
    </w:p>
    <w:p w:rsidR="002E449E" w:rsidRDefault="002E449E" w:rsidP="008F38FF">
      <w:pPr>
        <w:pStyle w:val="Ingetavstnd"/>
        <w:rPr>
          <w:rFonts w:ascii="Franklin Gothic Book" w:hAnsi="Franklin Gothic Book"/>
          <w:b/>
          <w:sz w:val="36"/>
          <w:szCs w:val="36"/>
        </w:rPr>
      </w:pPr>
    </w:p>
    <w:p w:rsidR="008F38FF" w:rsidRPr="008F38FF" w:rsidRDefault="00EE3299" w:rsidP="008F38FF">
      <w:pPr>
        <w:pStyle w:val="Ingetavstnd"/>
        <w:rPr>
          <w:rFonts w:ascii="Franklin Gothic Book" w:hAnsi="Franklin Gothic Book"/>
          <w:b/>
          <w:sz w:val="36"/>
          <w:szCs w:val="36"/>
        </w:rPr>
      </w:pPr>
      <w:r w:rsidRPr="008F38FF">
        <w:rPr>
          <w:rFonts w:ascii="Franklin Gothic Book" w:hAnsi="Franklin Gothic Book"/>
          <w:b/>
          <w:sz w:val="36"/>
          <w:szCs w:val="36"/>
        </w:rPr>
        <w:lastRenderedPageBreak/>
        <w:t xml:space="preserve">Utvärdering av föregående </w:t>
      </w:r>
      <w:bookmarkStart w:id="2" w:name="_Toc270057125"/>
      <w:bookmarkEnd w:id="0"/>
      <w:bookmarkEnd w:id="1"/>
      <w:r w:rsidR="0017258E" w:rsidRPr="008F38FF">
        <w:rPr>
          <w:rFonts w:ascii="Franklin Gothic Book" w:hAnsi="Franklin Gothic Book"/>
          <w:b/>
          <w:sz w:val="36"/>
          <w:szCs w:val="36"/>
        </w:rPr>
        <w:t>årsplan</w:t>
      </w:r>
    </w:p>
    <w:p w:rsidR="00EE3299" w:rsidRPr="008F38FF" w:rsidRDefault="00EE3299" w:rsidP="00EE3299">
      <w:pPr>
        <w:jc w:val="both"/>
        <w:rPr>
          <w:rFonts w:ascii="Franklin Gothic Book" w:hAnsi="Franklin Gothic Book"/>
          <w:sz w:val="24"/>
          <w:szCs w:val="24"/>
        </w:rPr>
      </w:pPr>
      <w:r w:rsidRPr="008F38FF">
        <w:rPr>
          <w:rFonts w:ascii="Franklin Gothic Book" w:hAnsi="Franklin Gothic Book"/>
          <w:sz w:val="24"/>
          <w:szCs w:val="24"/>
        </w:rPr>
        <w:t>Utkast till denna plan har tagits fram av elevhälsosamordnare på Uppsala yrkesgymnasium. Utkastet har sedan diskuterats i ledningsgrupp</w:t>
      </w:r>
      <w:r w:rsidR="00CC4D37">
        <w:rPr>
          <w:rFonts w:ascii="Franklin Gothic Book" w:hAnsi="Franklin Gothic Book"/>
          <w:sz w:val="24"/>
          <w:szCs w:val="24"/>
        </w:rPr>
        <w:t>en och elevhälsoteamen innan den slutgiltiga planen spikats.</w:t>
      </w:r>
      <w:r w:rsidRPr="008F38FF">
        <w:rPr>
          <w:rFonts w:ascii="Franklin Gothic Book" w:hAnsi="Franklin Gothic Book"/>
          <w:sz w:val="24"/>
          <w:szCs w:val="24"/>
        </w:rPr>
        <w:t xml:space="preserve"> </w:t>
      </w:r>
    </w:p>
    <w:p w:rsidR="00EE3299" w:rsidRPr="008F38FF" w:rsidRDefault="00EE3299" w:rsidP="00EE3299">
      <w:pPr>
        <w:jc w:val="both"/>
        <w:rPr>
          <w:rFonts w:ascii="Franklin Gothic Book" w:hAnsi="Franklin Gothic Book"/>
          <w:lang w:eastAsia="sv-S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9"/>
        <w:gridCol w:w="6"/>
        <w:gridCol w:w="3126"/>
        <w:gridCol w:w="3379"/>
      </w:tblGrid>
      <w:tr w:rsidR="00EE3299" w:rsidRPr="008F38FF" w:rsidTr="00713CDF">
        <w:tc>
          <w:tcPr>
            <w:tcW w:w="2669" w:type="dxa"/>
          </w:tcPr>
          <w:p w:rsidR="009B4613" w:rsidRDefault="009B4613" w:rsidP="00CC4D37">
            <w:pPr>
              <w:jc w:val="center"/>
              <w:rPr>
                <w:rFonts w:ascii="Franklin Gothic Book" w:hAnsi="Franklin Gothic Book"/>
                <w:b/>
              </w:rPr>
            </w:pPr>
          </w:p>
          <w:p w:rsidR="00EE3299" w:rsidRPr="008F38FF" w:rsidRDefault="00EE3299" w:rsidP="00CC4D37">
            <w:pPr>
              <w:jc w:val="center"/>
              <w:rPr>
                <w:rFonts w:ascii="Franklin Gothic Book" w:hAnsi="Franklin Gothic Book"/>
                <w:b/>
              </w:rPr>
            </w:pPr>
            <w:r w:rsidRPr="008F38FF">
              <w:rPr>
                <w:rFonts w:ascii="Franklin Gothic Book" w:hAnsi="Franklin Gothic Book"/>
                <w:b/>
              </w:rPr>
              <w:t>Föregående periods åtgärder</w:t>
            </w:r>
          </w:p>
        </w:tc>
        <w:tc>
          <w:tcPr>
            <w:tcW w:w="3132" w:type="dxa"/>
            <w:gridSpan w:val="2"/>
          </w:tcPr>
          <w:p w:rsidR="009B4613" w:rsidRDefault="009B4613" w:rsidP="00CC4D37">
            <w:pPr>
              <w:jc w:val="center"/>
              <w:rPr>
                <w:rFonts w:ascii="Franklin Gothic Book" w:hAnsi="Franklin Gothic Book"/>
                <w:b/>
              </w:rPr>
            </w:pPr>
          </w:p>
          <w:p w:rsidR="00EE3299" w:rsidRPr="008F38FF" w:rsidRDefault="00EE3299" w:rsidP="00CC4D37">
            <w:pPr>
              <w:jc w:val="center"/>
              <w:rPr>
                <w:rFonts w:ascii="Franklin Gothic Book" w:hAnsi="Franklin Gothic Book"/>
                <w:b/>
              </w:rPr>
            </w:pPr>
            <w:r w:rsidRPr="008F38FF">
              <w:rPr>
                <w:rFonts w:ascii="Franklin Gothic Book" w:hAnsi="Franklin Gothic Book"/>
                <w:b/>
              </w:rPr>
              <w:t>Målet med åtgärden/önskvärd effekt</w:t>
            </w:r>
          </w:p>
        </w:tc>
        <w:tc>
          <w:tcPr>
            <w:tcW w:w="3379" w:type="dxa"/>
          </w:tcPr>
          <w:p w:rsidR="009B4613" w:rsidRDefault="009B4613" w:rsidP="00CC4D37">
            <w:pPr>
              <w:jc w:val="center"/>
              <w:rPr>
                <w:rFonts w:ascii="Franklin Gothic Book" w:hAnsi="Franklin Gothic Book"/>
                <w:b/>
              </w:rPr>
            </w:pPr>
          </w:p>
          <w:p w:rsidR="00EE3299" w:rsidRPr="008F38FF" w:rsidRDefault="00EE3299" w:rsidP="00CC4D37">
            <w:pPr>
              <w:jc w:val="center"/>
              <w:rPr>
                <w:rFonts w:ascii="Franklin Gothic Book" w:hAnsi="Franklin Gothic Book"/>
                <w:b/>
              </w:rPr>
            </w:pPr>
            <w:r w:rsidRPr="008F38FF">
              <w:rPr>
                <w:rFonts w:ascii="Franklin Gothic Book" w:hAnsi="Franklin Gothic Book"/>
                <w:b/>
              </w:rPr>
              <w:t>Effekt/hur blev det</w:t>
            </w:r>
          </w:p>
        </w:tc>
      </w:tr>
      <w:tr w:rsidR="00713CDF" w:rsidRPr="008F38FF" w:rsidTr="00713CDF">
        <w:tc>
          <w:tcPr>
            <w:tcW w:w="2669" w:type="dxa"/>
          </w:tcPr>
          <w:p w:rsidR="00713CDF" w:rsidRDefault="00713CDF" w:rsidP="00713CDF">
            <w:pPr>
              <w:jc w:val="center"/>
              <w:rPr>
                <w:rFonts w:ascii="Franklin Gothic Book" w:hAnsi="Franklin Gothic Book"/>
              </w:rPr>
            </w:pPr>
          </w:p>
          <w:p w:rsidR="00713CDF" w:rsidRPr="002E449E" w:rsidRDefault="00713CDF" w:rsidP="00713CDF">
            <w:pPr>
              <w:jc w:val="center"/>
              <w:rPr>
                <w:rFonts w:ascii="Franklin Gothic Book" w:hAnsi="Franklin Gothic Book"/>
              </w:rPr>
            </w:pPr>
            <w:r>
              <w:rPr>
                <w:rFonts w:ascii="Franklin Gothic Book" w:hAnsi="Franklin Gothic Book"/>
              </w:rPr>
              <w:t>Implementera och utveckla arbetet med månadstema på alla enheter.</w:t>
            </w:r>
          </w:p>
        </w:tc>
        <w:tc>
          <w:tcPr>
            <w:tcW w:w="3132" w:type="dxa"/>
            <w:gridSpan w:val="2"/>
          </w:tcPr>
          <w:p w:rsidR="00713CDF" w:rsidRDefault="00713CDF" w:rsidP="00713CDF">
            <w:pPr>
              <w:jc w:val="center"/>
              <w:rPr>
                <w:rFonts w:ascii="Franklin Gothic Book" w:hAnsi="Franklin Gothic Book"/>
              </w:rPr>
            </w:pPr>
          </w:p>
          <w:p w:rsidR="00713CDF" w:rsidRPr="008F38FF" w:rsidRDefault="00713CDF" w:rsidP="00713CDF">
            <w:pPr>
              <w:jc w:val="center"/>
              <w:rPr>
                <w:rFonts w:ascii="Franklin Gothic Book" w:hAnsi="Franklin Gothic Book"/>
              </w:rPr>
            </w:pPr>
            <w:r>
              <w:rPr>
                <w:rFonts w:ascii="Franklin Gothic Book" w:hAnsi="Franklin Gothic Book"/>
              </w:rPr>
              <w:t>Ökad trivsel på skolorna samt mer kunskap för eleverna i respektive ämne</w:t>
            </w:r>
          </w:p>
        </w:tc>
        <w:tc>
          <w:tcPr>
            <w:tcW w:w="3379" w:type="dxa"/>
          </w:tcPr>
          <w:p w:rsidR="00713CDF" w:rsidRDefault="00713CDF" w:rsidP="00713CDF">
            <w:pPr>
              <w:jc w:val="center"/>
              <w:rPr>
                <w:rFonts w:ascii="Franklin Gothic Book" w:hAnsi="Franklin Gothic Book"/>
              </w:rPr>
            </w:pPr>
          </w:p>
          <w:p w:rsidR="00713CDF" w:rsidRPr="008F38FF" w:rsidRDefault="00674BA6" w:rsidP="00713CDF">
            <w:pPr>
              <w:jc w:val="center"/>
              <w:rPr>
                <w:rFonts w:ascii="Franklin Gothic Book" w:hAnsi="Franklin Gothic Book"/>
              </w:rPr>
            </w:pPr>
            <w:r>
              <w:rPr>
                <w:rFonts w:ascii="Franklin Gothic Book" w:hAnsi="Franklin Gothic Book"/>
              </w:rPr>
              <w:t>Arbetet har i stor utsträckning varit uppskattat bland lärare och elever, dock så har spridningen på arbetet lämnat mer att önska på grund av tidsbrist. Alla har helt enkelt inte känt till att det pågår ett temaarbete vilket är ett utvecklingsområde.</w:t>
            </w:r>
          </w:p>
        </w:tc>
      </w:tr>
      <w:tr w:rsidR="00713CDF" w:rsidRPr="000F2B43" w:rsidTr="00713CDF">
        <w:tc>
          <w:tcPr>
            <w:tcW w:w="2669" w:type="dxa"/>
          </w:tcPr>
          <w:p w:rsidR="00713CDF" w:rsidRDefault="00713CDF" w:rsidP="00713CDF">
            <w:pPr>
              <w:jc w:val="center"/>
              <w:rPr>
                <w:rFonts w:ascii="Franklin Gothic Book" w:hAnsi="Franklin Gothic Book"/>
              </w:rPr>
            </w:pPr>
          </w:p>
          <w:p w:rsidR="00713CDF" w:rsidRPr="000F2B43" w:rsidRDefault="00713CDF" w:rsidP="00713CDF">
            <w:pPr>
              <w:jc w:val="center"/>
              <w:rPr>
                <w:rFonts w:ascii="Franklin Gothic Book" w:hAnsi="Franklin Gothic Book"/>
              </w:rPr>
            </w:pPr>
            <w:r>
              <w:rPr>
                <w:rFonts w:ascii="Franklin Gothic Book" w:hAnsi="Franklin Gothic Book"/>
              </w:rPr>
              <w:t xml:space="preserve">Göra projektanställningen </w:t>
            </w:r>
            <w:proofErr w:type="spellStart"/>
            <w:r>
              <w:rPr>
                <w:rFonts w:ascii="Franklin Gothic Book" w:hAnsi="Franklin Gothic Book"/>
              </w:rPr>
              <w:t>elevhälso</w:t>
            </w:r>
            <w:proofErr w:type="spellEnd"/>
            <w:r>
              <w:rPr>
                <w:rFonts w:ascii="Franklin Gothic Book" w:hAnsi="Franklin Gothic Book"/>
              </w:rPr>
              <w:t>-samordnare till en fast tjänst</w:t>
            </w:r>
            <w:r w:rsidRPr="000F2B43">
              <w:rPr>
                <w:rFonts w:ascii="Franklin Gothic Book" w:hAnsi="Franklin Gothic Book"/>
              </w:rPr>
              <w:t xml:space="preserve"> </w:t>
            </w:r>
          </w:p>
        </w:tc>
        <w:tc>
          <w:tcPr>
            <w:tcW w:w="3132" w:type="dxa"/>
            <w:gridSpan w:val="2"/>
          </w:tcPr>
          <w:p w:rsidR="00713CDF" w:rsidRDefault="00713CDF" w:rsidP="00713CDF">
            <w:pPr>
              <w:jc w:val="center"/>
              <w:rPr>
                <w:rFonts w:ascii="Franklin Gothic Book" w:hAnsi="Franklin Gothic Book"/>
              </w:rPr>
            </w:pPr>
          </w:p>
          <w:p w:rsidR="00713CDF" w:rsidRDefault="00713CDF" w:rsidP="00713CDF">
            <w:pPr>
              <w:jc w:val="center"/>
              <w:rPr>
                <w:rFonts w:ascii="Franklin Gothic Book" w:hAnsi="Franklin Gothic Book"/>
              </w:rPr>
            </w:pPr>
            <w:r>
              <w:rPr>
                <w:rFonts w:ascii="Franklin Gothic Book" w:hAnsi="Franklin Gothic Book"/>
              </w:rPr>
              <w:t>Tidigare upptäckt av frånvaro, delvis för att förebygga kränkningar och diskrimineringar. Likställa och kvalitetssäkra skolornas elevhälsoarbete.</w:t>
            </w:r>
          </w:p>
        </w:tc>
        <w:tc>
          <w:tcPr>
            <w:tcW w:w="3379" w:type="dxa"/>
          </w:tcPr>
          <w:p w:rsidR="00713CDF" w:rsidRDefault="00713CDF" w:rsidP="00713CDF">
            <w:pPr>
              <w:jc w:val="center"/>
              <w:rPr>
                <w:rFonts w:ascii="Franklin Gothic Book" w:hAnsi="Franklin Gothic Book"/>
              </w:rPr>
            </w:pPr>
          </w:p>
          <w:p w:rsidR="00713CDF" w:rsidRPr="000F2B43" w:rsidRDefault="00674BA6" w:rsidP="00713CDF">
            <w:pPr>
              <w:jc w:val="center"/>
              <w:rPr>
                <w:rFonts w:ascii="Franklin Gothic Book" w:hAnsi="Franklin Gothic Book"/>
              </w:rPr>
            </w:pPr>
            <w:r>
              <w:rPr>
                <w:rFonts w:ascii="Franklin Gothic Book" w:hAnsi="Franklin Gothic Book"/>
              </w:rPr>
              <w:t>Tjänsten är nu en fast anställning. I vårt frånvarosystem med individuella frånvarorapporter till alla mentorer ska ingen elev kunna falla mellan stolarna. Vidare så arbetar skolans tio elevhälsoteam utifrån samma modell och metoder, presenterade i skolans elevhälsoplan.</w:t>
            </w:r>
          </w:p>
        </w:tc>
      </w:tr>
      <w:tr w:rsidR="006911EE" w:rsidRPr="000F2B43" w:rsidTr="00713CDF">
        <w:tc>
          <w:tcPr>
            <w:tcW w:w="2669" w:type="dxa"/>
          </w:tcPr>
          <w:p w:rsidR="006911EE" w:rsidRDefault="006911EE" w:rsidP="006911EE">
            <w:pPr>
              <w:jc w:val="center"/>
              <w:rPr>
                <w:rFonts w:ascii="Franklin Gothic Book" w:hAnsi="Franklin Gothic Book"/>
              </w:rPr>
            </w:pPr>
          </w:p>
          <w:p w:rsidR="006911EE" w:rsidRPr="000F2B43" w:rsidRDefault="006911EE" w:rsidP="006911EE">
            <w:pPr>
              <w:jc w:val="center"/>
              <w:rPr>
                <w:rFonts w:ascii="Franklin Gothic Book" w:hAnsi="Franklin Gothic Book"/>
              </w:rPr>
            </w:pPr>
            <w:r>
              <w:rPr>
                <w:rFonts w:ascii="Franklin Gothic Book" w:hAnsi="Franklin Gothic Book"/>
              </w:rPr>
              <w:t>Workshops och föreläsningar rörande diskriminerings-grunderna och arbetsordningen när kränkningar och diskrimineringar förekommer</w:t>
            </w:r>
          </w:p>
        </w:tc>
        <w:tc>
          <w:tcPr>
            <w:tcW w:w="3132" w:type="dxa"/>
            <w:gridSpan w:val="2"/>
          </w:tcPr>
          <w:p w:rsidR="006911EE" w:rsidRDefault="006911EE" w:rsidP="006911EE">
            <w:pPr>
              <w:jc w:val="center"/>
              <w:rPr>
                <w:rFonts w:ascii="Franklin Gothic Book" w:hAnsi="Franklin Gothic Book"/>
              </w:rPr>
            </w:pPr>
          </w:p>
          <w:p w:rsidR="006911EE" w:rsidRPr="008F38FF" w:rsidRDefault="006911EE" w:rsidP="006911EE">
            <w:pPr>
              <w:jc w:val="center"/>
              <w:rPr>
                <w:rFonts w:ascii="Franklin Gothic Book" w:hAnsi="Franklin Gothic Book"/>
              </w:rPr>
            </w:pPr>
            <w:r>
              <w:rPr>
                <w:rFonts w:ascii="Franklin Gothic Book" w:hAnsi="Franklin Gothic Book"/>
              </w:rPr>
              <w:t>Ökad kunskap för personalen om ämnet</w:t>
            </w:r>
          </w:p>
        </w:tc>
        <w:tc>
          <w:tcPr>
            <w:tcW w:w="3379" w:type="dxa"/>
          </w:tcPr>
          <w:p w:rsidR="006911EE" w:rsidRDefault="006911EE" w:rsidP="006911EE">
            <w:pPr>
              <w:jc w:val="center"/>
              <w:rPr>
                <w:rFonts w:ascii="Franklin Gothic Book" w:hAnsi="Franklin Gothic Book"/>
              </w:rPr>
            </w:pPr>
          </w:p>
          <w:p w:rsidR="006911EE" w:rsidRPr="000F2B43" w:rsidRDefault="006911EE" w:rsidP="006911EE">
            <w:pPr>
              <w:jc w:val="center"/>
              <w:rPr>
                <w:rFonts w:ascii="Franklin Gothic Book" w:hAnsi="Franklin Gothic Book"/>
              </w:rPr>
            </w:pPr>
            <w:r>
              <w:rPr>
                <w:rFonts w:ascii="Franklin Gothic Book" w:hAnsi="Franklin Gothic Book"/>
              </w:rPr>
              <w:t xml:space="preserve">Föreläsning har hållits på API och flödesschema har gjorts och lagts upp på </w:t>
            </w:r>
            <w:proofErr w:type="spellStart"/>
            <w:r>
              <w:rPr>
                <w:rFonts w:ascii="Franklin Gothic Book" w:hAnsi="Franklin Gothic Book"/>
              </w:rPr>
              <w:t>ItsLearning</w:t>
            </w:r>
            <w:proofErr w:type="spellEnd"/>
            <w:r>
              <w:rPr>
                <w:rFonts w:ascii="Franklin Gothic Book" w:hAnsi="Franklin Gothic Book"/>
              </w:rPr>
              <w:t xml:space="preserve">. </w:t>
            </w:r>
            <w:r w:rsidR="00E342CE">
              <w:rPr>
                <w:rFonts w:ascii="Franklin Gothic Book" w:hAnsi="Franklin Gothic Book"/>
              </w:rPr>
              <w:t xml:space="preserve">Workshops har hållits på Ekeby. </w:t>
            </w:r>
            <w:r>
              <w:rPr>
                <w:rFonts w:ascii="Franklin Gothic Book" w:hAnsi="Franklin Gothic Book"/>
              </w:rPr>
              <w:t>Ingen vidare effekt – det upplevs fortsatt så att lärare inte alltid vet hur de ska agera när kränkningar förekommer. Ett arbete som behöver fortsätta.</w:t>
            </w:r>
          </w:p>
        </w:tc>
      </w:tr>
      <w:tr w:rsidR="006911EE" w:rsidRPr="000F2B43" w:rsidTr="00727B70">
        <w:tc>
          <w:tcPr>
            <w:tcW w:w="2675" w:type="dxa"/>
            <w:gridSpan w:val="2"/>
          </w:tcPr>
          <w:p w:rsidR="006911EE" w:rsidRDefault="006911EE" w:rsidP="00317099">
            <w:pPr>
              <w:jc w:val="center"/>
              <w:rPr>
                <w:rFonts w:ascii="Franklin Gothic Book" w:hAnsi="Franklin Gothic Book"/>
              </w:rPr>
            </w:pPr>
          </w:p>
          <w:p w:rsidR="006911EE" w:rsidRPr="000F2B43" w:rsidRDefault="006911EE" w:rsidP="00317099">
            <w:pPr>
              <w:jc w:val="center"/>
              <w:rPr>
                <w:rFonts w:ascii="Franklin Gothic Book" w:hAnsi="Franklin Gothic Book"/>
              </w:rPr>
            </w:pPr>
            <w:r>
              <w:rPr>
                <w:rFonts w:ascii="Franklin Gothic Book" w:hAnsi="Franklin Gothic Book"/>
              </w:rPr>
              <w:t>Värdegrundsprojekt med Fredens Hus</w:t>
            </w:r>
          </w:p>
        </w:tc>
        <w:tc>
          <w:tcPr>
            <w:tcW w:w="3126" w:type="dxa"/>
          </w:tcPr>
          <w:p w:rsidR="00317099" w:rsidRDefault="00317099" w:rsidP="00317099">
            <w:pPr>
              <w:jc w:val="center"/>
              <w:rPr>
                <w:rFonts w:ascii="Franklin Gothic Book" w:hAnsi="Franklin Gothic Book"/>
              </w:rPr>
            </w:pPr>
          </w:p>
          <w:p w:rsidR="006911EE" w:rsidRPr="008F38FF" w:rsidRDefault="006911EE" w:rsidP="00317099">
            <w:pPr>
              <w:jc w:val="center"/>
              <w:rPr>
                <w:rFonts w:ascii="Franklin Gothic Book" w:hAnsi="Franklin Gothic Book"/>
              </w:rPr>
            </w:pPr>
            <w:r>
              <w:rPr>
                <w:rFonts w:ascii="Franklin Gothic Book" w:hAnsi="Franklin Gothic Book"/>
              </w:rPr>
              <w:t>Ökad kunskap om sexuella trakasserier, våld och andra intoleranser</w:t>
            </w:r>
          </w:p>
        </w:tc>
        <w:tc>
          <w:tcPr>
            <w:tcW w:w="3379" w:type="dxa"/>
          </w:tcPr>
          <w:p w:rsidR="006911EE" w:rsidRPr="000F2B43" w:rsidRDefault="006911EE" w:rsidP="00317099">
            <w:pPr>
              <w:jc w:val="center"/>
              <w:rPr>
                <w:rFonts w:ascii="Franklin Gothic Book" w:hAnsi="Franklin Gothic Book"/>
              </w:rPr>
            </w:pPr>
            <w:r>
              <w:rPr>
                <w:rFonts w:ascii="Franklin Gothic Book" w:hAnsi="Franklin Gothic Book"/>
              </w:rPr>
              <w:t>Samarbetet kring värdegrundsprojektet med Fredens Hus pågår, avslutas i juni 2020. Inkluderar programmen BA, IMBA, EE, FT, IMFT</w:t>
            </w:r>
          </w:p>
        </w:tc>
      </w:tr>
      <w:tr w:rsidR="006911EE" w:rsidRPr="000F2B43" w:rsidTr="00727B70">
        <w:tc>
          <w:tcPr>
            <w:tcW w:w="2675" w:type="dxa"/>
            <w:gridSpan w:val="2"/>
          </w:tcPr>
          <w:p w:rsidR="006911EE" w:rsidRPr="000F2B43" w:rsidRDefault="006911EE" w:rsidP="006911EE">
            <w:pPr>
              <w:jc w:val="center"/>
              <w:rPr>
                <w:rFonts w:ascii="Franklin Gothic Book" w:hAnsi="Franklin Gothic Book"/>
              </w:rPr>
            </w:pPr>
          </w:p>
          <w:p w:rsidR="006911EE" w:rsidRDefault="006911EE" w:rsidP="006911EE">
            <w:pPr>
              <w:jc w:val="center"/>
              <w:rPr>
                <w:rFonts w:ascii="Franklin Gothic Book" w:hAnsi="Franklin Gothic Book"/>
              </w:rPr>
            </w:pPr>
          </w:p>
          <w:p w:rsidR="00317099" w:rsidRDefault="00317099" w:rsidP="006911EE">
            <w:pPr>
              <w:jc w:val="center"/>
              <w:rPr>
                <w:rFonts w:ascii="Franklin Gothic Book" w:hAnsi="Franklin Gothic Book"/>
              </w:rPr>
            </w:pPr>
          </w:p>
          <w:p w:rsidR="00317099" w:rsidRDefault="00317099" w:rsidP="006911EE">
            <w:pPr>
              <w:jc w:val="center"/>
              <w:rPr>
                <w:rFonts w:ascii="Franklin Gothic Book" w:hAnsi="Franklin Gothic Book"/>
              </w:rPr>
            </w:pPr>
          </w:p>
          <w:p w:rsidR="006911EE" w:rsidRPr="000F2B43" w:rsidRDefault="006911EE" w:rsidP="006911EE">
            <w:pPr>
              <w:jc w:val="center"/>
              <w:rPr>
                <w:rFonts w:ascii="Franklin Gothic Book" w:hAnsi="Franklin Gothic Book"/>
              </w:rPr>
            </w:pPr>
            <w:r>
              <w:rPr>
                <w:rFonts w:ascii="Franklin Gothic Book" w:hAnsi="Franklin Gothic Book"/>
              </w:rPr>
              <w:t>Anställa elevvärdar</w:t>
            </w:r>
          </w:p>
        </w:tc>
        <w:tc>
          <w:tcPr>
            <w:tcW w:w="3126" w:type="dxa"/>
          </w:tcPr>
          <w:p w:rsidR="006911EE" w:rsidRDefault="006911EE" w:rsidP="006911EE">
            <w:pPr>
              <w:jc w:val="center"/>
              <w:rPr>
                <w:rFonts w:ascii="Franklin Gothic Book" w:hAnsi="Franklin Gothic Book"/>
              </w:rPr>
            </w:pPr>
          </w:p>
          <w:p w:rsidR="00317099" w:rsidRDefault="00317099" w:rsidP="006911EE">
            <w:pPr>
              <w:jc w:val="center"/>
              <w:rPr>
                <w:rFonts w:ascii="Franklin Gothic Book" w:hAnsi="Franklin Gothic Book"/>
              </w:rPr>
            </w:pPr>
          </w:p>
          <w:p w:rsidR="00317099" w:rsidRDefault="00317099" w:rsidP="006911EE">
            <w:pPr>
              <w:jc w:val="center"/>
              <w:rPr>
                <w:rFonts w:ascii="Franklin Gothic Book" w:hAnsi="Franklin Gothic Book"/>
              </w:rPr>
            </w:pPr>
          </w:p>
          <w:p w:rsidR="00317099" w:rsidRDefault="00317099" w:rsidP="006911EE">
            <w:pPr>
              <w:jc w:val="center"/>
              <w:rPr>
                <w:rFonts w:ascii="Franklin Gothic Book" w:hAnsi="Franklin Gothic Book"/>
              </w:rPr>
            </w:pPr>
          </w:p>
          <w:p w:rsidR="006911EE" w:rsidRPr="008F38FF" w:rsidRDefault="006911EE" w:rsidP="006911EE">
            <w:pPr>
              <w:jc w:val="center"/>
              <w:rPr>
                <w:rFonts w:ascii="Franklin Gothic Book" w:hAnsi="Franklin Gothic Book"/>
              </w:rPr>
            </w:pPr>
            <w:r>
              <w:rPr>
                <w:rFonts w:ascii="Franklin Gothic Book" w:hAnsi="Franklin Gothic Book"/>
              </w:rPr>
              <w:t>Ökad vuxenaktivitet på områden där eleverna rör sig mycket på raster</w:t>
            </w:r>
          </w:p>
        </w:tc>
        <w:tc>
          <w:tcPr>
            <w:tcW w:w="3379" w:type="dxa"/>
          </w:tcPr>
          <w:p w:rsidR="006911EE" w:rsidRDefault="006911EE" w:rsidP="006911EE">
            <w:pPr>
              <w:jc w:val="center"/>
              <w:rPr>
                <w:rFonts w:ascii="Franklin Gothic Book" w:hAnsi="Franklin Gothic Book"/>
              </w:rPr>
            </w:pPr>
          </w:p>
          <w:p w:rsidR="006911EE" w:rsidRPr="000F2B43" w:rsidRDefault="006911EE" w:rsidP="006911EE">
            <w:pPr>
              <w:jc w:val="center"/>
              <w:rPr>
                <w:rFonts w:ascii="Franklin Gothic Book" w:hAnsi="Franklin Gothic Book"/>
              </w:rPr>
            </w:pPr>
            <w:r>
              <w:rPr>
                <w:rFonts w:ascii="Franklin Gothic Book" w:hAnsi="Franklin Gothic Book"/>
              </w:rPr>
              <w:t>Stor effekt på Ekeby som anställde 5 elevvärdar</w:t>
            </w:r>
            <w:r w:rsidR="00464D55">
              <w:rPr>
                <w:rFonts w:ascii="Franklin Gothic Book" w:hAnsi="Franklin Gothic Book"/>
              </w:rPr>
              <w:t xml:space="preserve"> som framförallt varit på och kring elevtorget som flera elever upplevt som osäkert. Vidare så har caféet på elevtorget kunnat öppnas igen och en positivare atmosfär med mer vuxennärvaro är nu på elevtorget. På Jälla och Björkgatan anställdes också elevvärdar, dock med mindre tydliga arbetsuppgifter – vilket gjort att de hamnat lite i periferin. Går att utveckla.  </w:t>
            </w:r>
            <w:r>
              <w:rPr>
                <w:rFonts w:ascii="Franklin Gothic Book" w:hAnsi="Franklin Gothic Book"/>
              </w:rPr>
              <w:t xml:space="preserve"> </w:t>
            </w:r>
          </w:p>
        </w:tc>
      </w:tr>
    </w:tbl>
    <w:p w:rsidR="001A7327" w:rsidRPr="008F38FF" w:rsidRDefault="001A7327" w:rsidP="001A7327">
      <w:pPr>
        <w:pStyle w:val="Rubrik1"/>
        <w:ind w:left="0"/>
        <w:rPr>
          <w:rFonts w:ascii="Franklin Gothic Book" w:hAnsi="Franklin Gothic Book"/>
        </w:rPr>
      </w:pPr>
      <w:bookmarkStart w:id="3" w:name="_Toc270417750"/>
      <w:bookmarkStart w:id="4" w:name="_Toc273438154"/>
      <w:bookmarkEnd w:id="2"/>
      <w:r w:rsidRPr="008F38FF">
        <w:rPr>
          <w:rFonts w:ascii="Franklin Gothic Book" w:hAnsi="Franklin Gothic Book"/>
        </w:rPr>
        <w:t>Undersökning av risker</w:t>
      </w:r>
    </w:p>
    <w:p w:rsidR="000149B5" w:rsidRDefault="001A7327" w:rsidP="001A7327">
      <w:pPr>
        <w:autoSpaceDE w:val="0"/>
        <w:autoSpaceDN w:val="0"/>
        <w:adjustRightInd w:val="0"/>
        <w:rPr>
          <w:rFonts w:ascii="Franklin Gothic Book" w:hAnsi="Franklin Gothic Book"/>
          <w:sz w:val="24"/>
          <w:szCs w:val="24"/>
        </w:rPr>
      </w:pPr>
      <w:r w:rsidRPr="00C3156D">
        <w:rPr>
          <w:rFonts w:ascii="Franklin Gothic Book" w:hAnsi="Franklin Gothic Book"/>
          <w:sz w:val="24"/>
          <w:szCs w:val="24"/>
        </w:rPr>
        <w:t xml:space="preserve">Syftet med undersökningen är att upptäcka om det förekommer diskriminering, repressalier, trakasserier och kränkande behandling samt eventuella risker för diskriminering, repressalier, trakasserier och kränkande behandling och andra hinder för enskildas lika rättigheter och möjligheter i verksamheten. De problem- och riskområden som identifieras i verksamheten ligger till grund för planeringen av de åtgärder som ska genomföras. Undersökningen omfattar såväl förekomsten av diskriminering, repressalier, trakasserier och kränkande behandling som en översyn av den egna organisationen på såväl individ-, grupp- och verksamhetsnivå. </w:t>
      </w:r>
      <w:r w:rsidR="000149B5">
        <w:rPr>
          <w:rFonts w:ascii="Franklin Gothic Book" w:hAnsi="Franklin Gothic Book"/>
          <w:sz w:val="24"/>
          <w:szCs w:val="24"/>
        </w:rPr>
        <w:t xml:space="preserve">Uppsala yrkesgymnasium har fortsatt att använda en trivselenkät för att få en överblick över problematiken. Det är fortsatt så att en klar majoritet trivs i skolan och med sin klass och sina lärare. Dock så, likt förra året, visar undersökningen att det finns ett behov av att öka kunskapen kring vad en kränkning faktiskt innebär och vilka som är våra diskrimineringsgrunder. Det finns också en ökad mängd elever som uttrycker att Fordonskorridoren på Jälla är en otrygg plats, där behöver vi i första hand öka vuxennärvaron. Samarbetet med Fredens Hus pågår på de program som haft mest incidenter med kränkningar i förhoppning att det på sikt kommer att skapa ett bättre klimat bland våra elever. Kortsiktigt behöver varje kränkning att tas på allvar och anmälas till programrektor enligt flödesschemat (bilaga </w:t>
      </w:r>
      <w:r w:rsidR="00317099">
        <w:rPr>
          <w:rFonts w:ascii="Franklin Gothic Book" w:hAnsi="Franklin Gothic Book"/>
          <w:sz w:val="24"/>
          <w:szCs w:val="24"/>
        </w:rPr>
        <w:t>4</w:t>
      </w:r>
      <w:r w:rsidR="000149B5">
        <w:rPr>
          <w:rFonts w:ascii="Franklin Gothic Book" w:hAnsi="Franklin Gothic Book"/>
          <w:sz w:val="24"/>
          <w:szCs w:val="24"/>
        </w:rPr>
        <w:t>).</w:t>
      </w:r>
    </w:p>
    <w:p w:rsidR="001A7327" w:rsidRPr="00C3156D" w:rsidRDefault="001A7327" w:rsidP="00D33FBC">
      <w:pPr>
        <w:pStyle w:val="Ingetavstnd"/>
        <w:rPr>
          <w:rFonts w:ascii="Franklin Gothic Book" w:hAnsi="Franklin Gothic Book"/>
          <w:b/>
          <w:sz w:val="36"/>
          <w:szCs w:val="36"/>
          <w:lang w:eastAsia="sv-SE"/>
        </w:rPr>
      </w:pPr>
      <w:r w:rsidRPr="00C3156D">
        <w:rPr>
          <w:rFonts w:ascii="Franklin Gothic Book" w:hAnsi="Franklin Gothic Book"/>
          <w:b/>
          <w:sz w:val="36"/>
          <w:szCs w:val="36"/>
          <w:lang w:eastAsia="sv-SE"/>
        </w:rPr>
        <w:t>Analys av orsaker</w:t>
      </w:r>
    </w:p>
    <w:p w:rsidR="001A7327" w:rsidRPr="00C3156D" w:rsidRDefault="001A7327" w:rsidP="00C3156D">
      <w:pPr>
        <w:rPr>
          <w:rFonts w:ascii="Franklin Gothic Book" w:hAnsi="Franklin Gothic Book"/>
          <w:sz w:val="24"/>
          <w:szCs w:val="24"/>
          <w:lang w:eastAsia="sv-SE"/>
        </w:rPr>
      </w:pPr>
      <w:r w:rsidRPr="00C3156D">
        <w:rPr>
          <w:rFonts w:ascii="Franklin Gothic Book" w:hAnsi="Franklin Gothic Book"/>
          <w:sz w:val="24"/>
          <w:szCs w:val="24"/>
          <w:lang w:eastAsia="sv-SE"/>
        </w:rPr>
        <w:t xml:space="preserve">På Uppsala yrkesgymnasium tolkas resultaten om att eleverna kan betydligt mindre om diskrimineringsgrunderna än förväntat som både en brist i undervisningen på tidigare skolor samt en brist hos </w:t>
      </w:r>
      <w:r w:rsidR="00D33FBC" w:rsidRPr="00C3156D">
        <w:rPr>
          <w:rFonts w:ascii="Franklin Gothic Book" w:hAnsi="Franklin Gothic Book"/>
          <w:sz w:val="24"/>
          <w:szCs w:val="24"/>
          <w:lang w:eastAsia="sv-SE"/>
        </w:rPr>
        <w:t>oss</w:t>
      </w:r>
      <w:r w:rsidRPr="00C3156D">
        <w:rPr>
          <w:rFonts w:ascii="Franklin Gothic Book" w:hAnsi="Franklin Gothic Book"/>
          <w:sz w:val="24"/>
          <w:szCs w:val="24"/>
          <w:lang w:eastAsia="sv-SE"/>
        </w:rPr>
        <w:t xml:space="preserve"> på att förmedla de grundläggande kunskaperna som respektive elev behöver i området. Vidare så har det också givetvis att göra med att personalen upplever att även de behöver mer kunskap. </w:t>
      </w:r>
      <w:bookmarkStart w:id="5" w:name="_Hlk500148101"/>
      <w:r w:rsidRPr="00C3156D">
        <w:rPr>
          <w:rFonts w:ascii="Franklin Gothic Book" w:hAnsi="Franklin Gothic Book"/>
          <w:sz w:val="24"/>
          <w:szCs w:val="24"/>
          <w:lang w:eastAsia="sv-SE"/>
        </w:rPr>
        <w:t>De kunskapsbrister som finns kring diskrimineringsgrunderna gör att elever, men även personal, får det svårare att bedöma om hen blivit utsatt för en kränkning – det minskar också möjligheterna att upptäcka kränkningsärenden. Risken är således att färre ärenden upptäcks och anmäls och, i värsta fall, kan det uppstå situationer där ord och handlingar som egentligen ska bedömas som diskriminerande eller kränkningar, normaliseras. Det här är något Uppsala yrkesgymnasium</w:t>
      </w:r>
      <w:r w:rsidR="00D33FBC" w:rsidRPr="00C3156D">
        <w:rPr>
          <w:rFonts w:ascii="Franklin Gothic Book" w:hAnsi="Franklin Gothic Book"/>
          <w:sz w:val="24"/>
          <w:szCs w:val="24"/>
          <w:lang w:eastAsia="sv-SE"/>
        </w:rPr>
        <w:t xml:space="preserve"> fortsatt</w:t>
      </w:r>
      <w:r w:rsidRPr="00C3156D">
        <w:rPr>
          <w:rFonts w:ascii="Franklin Gothic Book" w:hAnsi="Franklin Gothic Book"/>
          <w:sz w:val="24"/>
          <w:szCs w:val="24"/>
          <w:lang w:eastAsia="sv-SE"/>
        </w:rPr>
        <w:t xml:space="preserve"> vill, och behöver, förbättra.</w:t>
      </w:r>
      <w:bookmarkEnd w:id="5"/>
    </w:p>
    <w:p w:rsidR="00D33FBC" w:rsidRDefault="00815238" w:rsidP="001A7327">
      <w:pPr>
        <w:rPr>
          <w:rFonts w:ascii="Franklin Gothic Book" w:hAnsi="Franklin Gothic Book" w:cs="Arial"/>
          <w:bCs/>
          <w:spacing w:val="5"/>
          <w:kern w:val="32"/>
          <w:sz w:val="24"/>
          <w:szCs w:val="24"/>
          <w:lang w:eastAsia="sv-SE"/>
        </w:rPr>
      </w:pPr>
      <w:r>
        <w:rPr>
          <w:rFonts w:ascii="Franklin Gothic Book" w:hAnsi="Franklin Gothic Book" w:cs="Arial"/>
          <w:bCs/>
          <w:spacing w:val="5"/>
          <w:kern w:val="32"/>
          <w:sz w:val="24"/>
          <w:szCs w:val="24"/>
          <w:lang w:eastAsia="sv-SE"/>
        </w:rPr>
        <w:lastRenderedPageBreak/>
        <w:t>En av förklaringarna till oroligheterna i fordonskorridoren är att det knappt finns något lärarrum där, bristen på vuxna är därför påtaglig. Elever från Nybygget rör sig också här eftersom det finns brist på uppehållsutrymmen i Nybygget. Det här är något som behöver diskuteras och förbättras, även om det kan bli svårt då det råder platsbrist.</w:t>
      </w: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592832" w:rsidRDefault="00592832" w:rsidP="00B37404">
      <w:pPr>
        <w:rPr>
          <w:rFonts w:ascii="Franklin Gothic Book" w:hAnsi="Franklin Gothic Book" w:cs="Arial"/>
          <w:b/>
          <w:bCs/>
          <w:spacing w:val="5"/>
          <w:kern w:val="32"/>
          <w:sz w:val="36"/>
          <w:szCs w:val="36"/>
          <w:lang w:eastAsia="sv-SE"/>
        </w:rPr>
      </w:pPr>
    </w:p>
    <w:p w:rsidR="00337217" w:rsidRDefault="00337217" w:rsidP="00592832">
      <w:pPr>
        <w:rPr>
          <w:rFonts w:ascii="Franklin Gothic Book" w:hAnsi="Franklin Gothic Book" w:cs="Arial"/>
          <w:b/>
          <w:bCs/>
          <w:spacing w:val="5"/>
          <w:kern w:val="32"/>
          <w:sz w:val="36"/>
          <w:szCs w:val="36"/>
          <w:lang w:eastAsia="sv-SE"/>
        </w:rPr>
        <w:sectPr w:rsidR="00337217" w:rsidSect="00BE4351">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pPr>
    </w:p>
    <w:p w:rsidR="00592832" w:rsidRPr="008F38FF" w:rsidRDefault="00F96D19" w:rsidP="00F96D19">
      <w:pPr>
        <w:ind w:left="-567"/>
        <w:rPr>
          <w:rFonts w:ascii="Franklin Gothic Book" w:hAnsi="Franklin Gothic Book" w:cs="Arial"/>
          <w:b/>
          <w:bCs/>
          <w:spacing w:val="5"/>
          <w:kern w:val="32"/>
          <w:sz w:val="36"/>
          <w:szCs w:val="36"/>
          <w:lang w:eastAsia="sv-SE"/>
        </w:rPr>
      </w:pPr>
      <w:r>
        <w:rPr>
          <w:rFonts w:ascii="Franklin Gothic Book" w:hAnsi="Franklin Gothic Book" w:cs="Arial"/>
          <w:b/>
          <w:bCs/>
          <w:spacing w:val="5"/>
          <w:kern w:val="32"/>
          <w:sz w:val="36"/>
          <w:szCs w:val="36"/>
          <w:lang w:eastAsia="sv-SE"/>
        </w:rPr>
        <w:lastRenderedPageBreak/>
        <w:t xml:space="preserve"> </w:t>
      </w:r>
      <w:r w:rsidR="00592832" w:rsidRPr="008F38FF">
        <w:rPr>
          <w:rFonts w:ascii="Franklin Gothic Book" w:hAnsi="Franklin Gothic Book" w:cs="Arial"/>
          <w:b/>
          <w:bCs/>
          <w:spacing w:val="5"/>
          <w:kern w:val="32"/>
          <w:sz w:val="36"/>
          <w:szCs w:val="36"/>
          <w:lang w:eastAsia="sv-SE"/>
        </w:rPr>
        <w:t>Åtgärder</w:t>
      </w:r>
    </w:p>
    <w:tbl>
      <w:tblPr>
        <w:tblpPr w:leftFromText="141" w:rightFromText="141" w:vertAnchor="text" w:horzAnchor="margin" w:tblpX="-431" w:tblpY="161"/>
        <w:tblW w:w="14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5"/>
        <w:gridCol w:w="1992"/>
        <w:gridCol w:w="3130"/>
        <w:gridCol w:w="1782"/>
        <w:gridCol w:w="1775"/>
        <w:gridCol w:w="3790"/>
      </w:tblGrid>
      <w:tr w:rsidR="00592832" w:rsidRPr="008F38FF" w:rsidTr="002A15F5">
        <w:trPr>
          <w:trHeight w:val="374"/>
        </w:trPr>
        <w:tc>
          <w:tcPr>
            <w:tcW w:w="2135" w:type="dxa"/>
          </w:tcPr>
          <w:p w:rsidR="004606BC" w:rsidRDefault="004606BC" w:rsidP="00C5742A">
            <w:pPr>
              <w:jc w:val="center"/>
              <w:rPr>
                <w:rFonts w:ascii="Franklin Gothic Book" w:hAnsi="Franklin Gothic Book"/>
                <w:b/>
              </w:rPr>
            </w:pPr>
          </w:p>
          <w:p w:rsidR="00592832" w:rsidRPr="008F38FF" w:rsidRDefault="00592832" w:rsidP="00C5742A">
            <w:pPr>
              <w:jc w:val="center"/>
              <w:rPr>
                <w:rFonts w:ascii="Franklin Gothic Book" w:hAnsi="Franklin Gothic Book"/>
                <w:b/>
              </w:rPr>
            </w:pPr>
            <w:r w:rsidRPr="008F38FF">
              <w:rPr>
                <w:rFonts w:ascii="Franklin Gothic Book" w:hAnsi="Franklin Gothic Book"/>
                <w:b/>
              </w:rPr>
              <w:t>Åtgärd</w:t>
            </w:r>
          </w:p>
        </w:tc>
        <w:tc>
          <w:tcPr>
            <w:tcW w:w="1992" w:type="dxa"/>
          </w:tcPr>
          <w:p w:rsidR="004606BC" w:rsidRDefault="004606BC" w:rsidP="00C5742A">
            <w:pPr>
              <w:jc w:val="center"/>
              <w:rPr>
                <w:rFonts w:ascii="Franklin Gothic Book" w:hAnsi="Franklin Gothic Book"/>
                <w:b/>
              </w:rPr>
            </w:pPr>
          </w:p>
          <w:p w:rsidR="00592832" w:rsidRPr="008F38FF" w:rsidRDefault="00592832" w:rsidP="00C5742A">
            <w:pPr>
              <w:jc w:val="center"/>
              <w:rPr>
                <w:rFonts w:ascii="Franklin Gothic Book" w:hAnsi="Franklin Gothic Book"/>
                <w:b/>
              </w:rPr>
            </w:pPr>
            <w:r w:rsidRPr="008F38FF">
              <w:rPr>
                <w:rFonts w:ascii="Franklin Gothic Book" w:hAnsi="Franklin Gothic Book"/>
                <w:b/>
              </w:rPr>
              <w:t>Verksamhetsform</w:t>
            </w:r>
          </w:p>
        </w:tc>
        <w:tc>
          <w:tcPr>
            <w:tcW w:w="3130" w:type="dxa"/>
          </w:tcPr>
          <w:p w:rsidR="004606BC" w:rsidRDefault="004606BC" w:rsidP="00C5742A">
            <w:pPr>
              <w:jc w:val="center"/>
              <w:rPr>
                <w:rFonts w:ascii="Franklin Gothic Book" w:hAnsi="Franklin Gothic Book"/>
                <w:b/>
              </w:rPr>
            </w:pPr>
          </w:p>
          <w:p w:rsidR="00592832" w:rsidRPr="008F38FF" w:rsidRDefault="00592832" w:rsidP="00C5742A">
            <w:pPr>
              <w:jc w:val="center"/>
              <w:rPr>
                <w:rFonts w:ascii="Franklin Gothic Book" w:hAnsi="Franklin Gothic Book"/>
                <w:b/>
              </w:rPr>
            </w:pPr>
            <w:r w:rsidRPr="008F38FF">
              <w:rPr>
                <w:rFonts w:ascii="Franklin Gothic Book" w:hAnsi="Franklin Gothic Book"/>
                <w:b/>
              </w:rPr>
              <w:t>Mål att uppnå/önskvärd effekt</w:t>
            </w:r>
          </w:p>
        </w:tc>
        <w:tc>
          <w:tcPr>
            <w:tcW w:w="1782" w:type="dxa"/>
          </w:tcPr>
          <w:p w:rsidR="004606BC" w:rsidRDefault="004606BC" w:rsidP="00C5742A">
            <w:pPr>
              <w:jc w:val="center"/>
              <w:rPr>
                <w:rFonts w:ascii="Franklin Gothic Book" w:hAnsi="Franklin Gothic Book"/>
                <w:b/>
              </w:rPr>
            </w:pPr>
          </w:p>
          <w:p w:rsidR="00592832" w:rsidRPr="008F38FF" w:rsidRDefault="00592832" w:rsidP="00C5742A">
            <w:pPr>
              <w:jc w:val="center"/>
              <w:rPr>
                <w:rFonts w:ascii="Franklin Gothic Book" w:hAnsi="Franklin Gothic Book"/>
                <w:b/>
              </w:rPr>
            </w:pPr>
            <w:r w:rsidRPr="008F38FF">
              <w:rPr>
                <w:rFonts w:ascii="Franklin Gothic Book" w:hAnsi="Franklin Gothic Book"/>
                <w:b/>
              </w:rPr>
              <w:t>Ansvar/person</w:t>
            </w:r>
          </w:p>
        </w:tc>
        <w:tc>
          <w:tcPr>
            <w:tcW w:w="1775" w:type="dxa"/>
          </w:tcPr>
          <w:p w:rsidR="004606BC" w:rsidRDefault="004606BC" w:rsidP="00C5742A">
            <w:pPr>
              <w:jc w:val="center"/>
              <w:rPr>
                <w:rFonts w:ascii="Franklin Gothic Book" w:hAnsi="Franklin Gothic Book"/>
                <w:b/>
              </w:rPr>
            </w:pPr>
          </w:p>
          <w:p w:rsidR="00592832" w:rsidRPr="008F38FF" w:rsidRDefault="00592832" w:rsidP="00C5742A">
            <w:pPr>
              <w:jc w:val="center"/>
              <w:rPr>
                <w:rFonts w:ascii="Franklin Gothic Book" w:hAnsi="Franklin Gothic Book"/>
                <w:b/>
              </w:rPr>
            </w:pPr>
            <w:r w:rsidRPr="008F38FF">
              <w:rPr>
                <w:rFonts w:ascii="Franklin Gothic Book" w:hAnsi="Franklin Gothic Book"/>
                <w:b/>
              </w:rPr>
              <w:t>Tidsplan</w:t>
            </w:r>
          </w:p>
        </w:tc>
        <w:tc>
          <w:tcPr>
            <w:tcW w:w="3790" w:type="dxa"/>
          </w:tcPr>
          <w:p w:rsidR="004606BC" w:rsidRDefault="004606BC" w:rsidP="00C5742A">
            <w:pPr>
              <w:jc w:val="center"/>
              <w:rPr>
                <w:rFonts w:ascii="Franklin Gothic Book" w:hAnsi="Franklin Gothic Book"/>
                <w:b/>
              </w:rPr>
            </w:pPr>
          </w:p>
          <w:p w:rsidR="00592832" w:rsidRPr="008F38FF" w:rsidRDefault="00592832" w:rsidP="00C5742A">
            <w:pPr>
              <w:jc w:val="center"/>
              <w:rPr>
                <w:rFonts w:ascii="Franklin Gothic Book" w:hAnsi="Franklin Gothic Book"/>
                <w:b/>
              </w:rPr>
            </w:pPr>
            <w:r w:rsidRPr="008F38FF">
              <w:rPr>
                <w:rFonts w:ascii="Franklin Gothic Book" w:hAnsi="Franklin Gothic Book"/>
                <w:b/>
              </w:rPr>
              <w:t>Uppföljning när och hur</w:t>
            </w:r>
          </w:p>
        </w:tc>
      </w:tr>
      <w:tr w:rsidR="00815238" w:rsidRPr="008F38FF" w:rsidTr="002A15F5">
        <w:trPr>
          <w:trHeight w:val="2520"/>
        </w:trPr>
        <w:tc>
          <w:tcPr>
            <w:tcW w:w="2135" w:type="dxa"/>
          </w:tcPr>
          <w:p w:rsidR="00815238" w:rsidRDefault="00815238" w:rsidP="00815238">
            <w:pPr>
              <w:jc w:val="center"/>
              <w:rPr>
                <w:rFonts w:ascii="Franklin Gothic Book" w:hAnsi="Franklin Gothic Book"/>
              </w:rPr>
            </w:pPr>
          </w:p>
          <w:p w:rsidR="00815238" w:rsidRDefault="00815238" w:rsidP="00815238">
            <w:pPr>
              <w:jc w:val="center"/>
              <w:rPr>
                <w:rFonts w:ascii="Franklin Gothic Book" w:hAnsi="Franklin Gothic Book"/>
              </w:rPr>
            </w:pPr>
            <w:r>
              <w:rPr>
                <w:rFonts w:ascii="Franklin Gothic Book" w:hAnsi="Franklin Gothic Book"/>
              </w:rPr>
              <w:t>Slå ihop likabehandlingsgrupperna till en gemensam grupp för Ekeby och Jälla</w:t>
            </w:r>
          </w:p>
        </w:tc>
        <w:tc>
          <w:tcPr>
            <w:tcW w:w="1992" w:type="dxa"/>
          </w:tcPr>
          <w:p w:rsidR="00815238" w:rsidRDefault="00815238" w:rsidP="00815238">
            <w:pPr>
              <w:jc w:val="center"/>
              <w:rPr>
                <w:rFonts w:ascii="Franklin Gothic Book" w:hAnsi="Franklin Gothic Book"/>
              </w:rPr>
            </w:pPr>
          </w:p>
          <w:p w:rsidR="00815238" w:rsidRDefault="00815238" w:rsidP="00815238">
            <w:pPr>
              <w:jc w:val="center"/>
              <w:rPr>
                <w:rFonts w:ascii="Franklin Gothic Book" w:hAnsi="Franklin Gothic Book"/>
              </w:rPr>
            </w:pPr>
            <w:r>
              <w:rPr>
                <w:rFonts w:ascii="Franklin Gothic Book" w:hAnsi="Franklin Gothic Book"/>
              </w:rPr>
              <w:t>Grupparbete</w:t>
            </w:r>
          </w:p>
          <w:p w:rsidR="00815238" w:rsidRDefault="00815238" w:rsidP="00815238">
            <w:pPr>
              <w:jc w:val="center"/>
              <w:rPr>
                <w:rFonts w:ascii="Franklin Gothic Book" w:hAnsi="Franklin Gothic Book"/>
              </w:rPr>
            </w:pPr>
          </w:p>
        </w:tc>
        <w:tc>
          <w:tcPr>
            <w:tcW w:w="3130" w:type="dxa"/>
          </w:tcPr>
          <w:p w:rsidR="00815238" w:rsidRDefault="00815238" w:rsidP="00815238">
            <w:pPr>
              <w:jc w:val="center"/>
              <w:rPr>
                <w:rFonts w:ascii="Franklin Gothic Book" w:hAnsi="Franklin Gothic Book"/>
              </w:rPr>
            </w:pPr>
          </w:p>
          <w:p w:rsidR="00815238" w:rsidRDefault="00815238" w:rsidP="00815238">
            <w:pPr>
              <w:jc w:val="center"/>
              <w:rPr>
                <w:rFonts w:ascii="Franklin Gothic Book" w:hAnsi="Franklin Gothic Book"/>
              </w:rPr>
            </w:pPr>
            <w:r>
              <w:rPr>
                <w:rFonts w:ascii="Franklin Gothic Book" w:hAnsi="Franklin Gothic Book"/>
              </w:rPr>
              <w:t>Effektivare arbetssätt, mer engagemang i gruppen, tydligare arbetsfördelning</w:t>
            </w:r>
          </w:p>
        </w:tc>
        <w:tc>
          <w:tcPr>
            <w:tcW w:w="1782" w:type="dxa"/>
          </w:tcPr>
          <w:p w:rsidR="00815238" w:rsidRDefault="00815238" w:rsidP="00815238">
            <w:pPr>
              <w:jc w:val="center"/>
              <w:rPr>
                <w:rFonts w:ascii="Franklin Gothic Book" w:hAnsi="Franklin Gothic Book"/>
              </w:rPr>
            </w:pPr>
          </w:p>
          <w:p w:rsidR="00815238" w:rsidRDefault="00815238" w:rsidP="00815238">
            <w:pPr>
              <w:jc w:val="center"/>
              <w:rPr>
                <w:rFonts w:ascii="Franklin Gothic Book" w:hAnsi="Franklin Gothic Book"/>
              </w:rPr>
            </w:pPr>
            <w:proofErr w:type="spellStart"/>
            <w:r>
              <w:rPr>
                <w:rFonts w:ascii="Franklin Gothic Book" w:hAnsi="Franklin Gothic Book"/>
              </w:rPr>
              <w:t>Elevhälso</w:t>
            </w:r>
            <w:proofErr w:type="spellEnd"/>
            <w:r w:rsidR="00C5742A">
              <w:rPr>
                <w:rFonts w:ascii="Franklin Gothic Book" w:hAnsi="Franklin Gothic Book"/>
              </w:rPr>
              <w:t>-</w:t>
            </w:r>
            <w:r>
              <w:rPr>
                <w:rFonts w:ascii="Franklin Gothic Book" w:hAnsi="Franklin Gothic Book"/>
              </w:rPr>
              <w:t>samordnare</w:t>
            </w:r>
          </w:p>
          <w:p w:rsidR="00815238" w:rsidRDefault="00815238" w:rsidP="00815238">
            <w:pPr>
              <w:jc w:val="center"/>
              <w:rPr>
                <w:rFonts w:ascii="Franklin Gothic Book" w:hAnsi="Franklin Gothic Book"/>
              </w:rPr>
            </w:pPr>
          </w:p>
        </w:tc>
        <w:tc>
          <w:tcPr>
            <w:tcW w:w="1775" w:type="dxa"/>
          </w:tcPr>
          <w:p w:rsidR="00815238" w:rsidRDefault="00815238" w:rsidP="00815238">
            <w:pPr>
              <w:jc w:val="center"/>
              <w:rPr>
                <w:rFonts w:ascii="Franklin Gothic Book" w:hAnsi="Franklin Gothic Book"/>
              </w:rPr>
            </w:pPr>
          </w:p>
          <w:p w:rsidR="00815238" w:rsidRDefault="00815238" w:rsidP="00815238">
            <w:pPr>
              <w:jc w:val="center"/>
              <w:rPr>
                <w:rFonts w:ascii="Franklin Gothic Book" w:hAnsi="Franklin Gothic Book"/>
              </w:rPr>
            </w:pPr>
            <w:r>
              <w:rPr>
                <w:rFonts w:ascii="Franklin Gothic Book" w:hAnsi="Franklin Gothic Book"/>
              </w:rPr>
              <w:t>Augusti 2019</w:t>
            </w:r>
          </w:p>
          <w:p w:rsidR="00815238" w:rsidRDefault="00815238" w:rsidP="00815238">
            <w:pPr>
              <w:jc w:val="center"/>
              <w:rPr>
                <w:rFonts w:ascii="Franklin Gothic Book" w:hAnsi="Franklin Gothic Book"/>
              </w:rPr>
            </w:pPr>
          </w:p>
        </w:tc>
        <w:tc>
          <w:tcPr>
            <w:tcW w:w="3790" w:type="dxa"/>
          </w:tcPr>
          <w:p w:rsidR="00815238" w:rsidRDefault="00815238" w:rsidP="00815238">
            <w:pPr>
              <w:jc w:val="center"/>
              <w:rPr>
                <w:rFonts w:ascii="Franklin Gothic Book" w:hAnsi="Franklin Gothic Book"/>
              </w:rPr>
            </w:pPr>
          </w:p>
          <w:p w:rsidR="00815238" w:rsidRDefault="00815238" w:rsidP="00815238">
            <w:pPr>
              <w:jc w:val="center"/>
              <w:rPr>
                <w:rFonts w:ascii="Franklin Gothic Book" w:hAnsi="Franklin Gothic Book"/>
              </w:rPr>
            </w:pPr>
            <w:r>
              <w:rPr>
                <w:rFonts w:ascii="Franklin Gothic Book" w:hAnsi="Franklin Gothic Book"/>
              </w:rPr>
              <w:t>Utvärdering sker i slutet av läsåret 19/20</w:t>
            </w:r>
          </w:p>
        </w:tc>
      </w:tr>
      <w:tr w:rsidR="00815238" w:rsidRPr="008F38FF" w:rsidTr="002A15F5">
        <w:trPr>
          <w:trHeight w:val="2520"/>
        </w:trPr>
        <w:tc>
          <w:tcPr>
            <w:tcW w:w="2135"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 xml:space="preserve">Sprida arbetet med månadsteman </w:t>
            </w:r>
          </w:p>
        </w:tc>
        <w:tc>
          <w:tcPr>
            <w:tcW w:w="1992" w:type="dxa"/>
          </w:tcPr>
          <w:p w:rsidR="00815238" w:rsidRPr="00815238" w:rsidRDefault="00815238" w:rsidP="00815238">
            <w:pPr>
              <w:jc w:val="center"/>
              <w:rPr>
                <w:rFonts w:ascii="Franklin Gothic Book" w:hAnsi="Franklin Gothic Book"/>
                <w:lang w:val="en-US"/>
              </w:rPr>
            </w:pPr>
          </w:p>
          <w:p w:rsidR="00815238" w:rsidRPr="00815238" w:rsidRDefault="00815238" w:rsidP="00815238">
            <w:pPr>
              <w:jc w:val="center"/>
              <w:rPr>
                <w:rFonts w:ascii="Franklin Gothic Book" w:hAnsi="Franklin Gothic Book"/>
                <w:lang w:val="en-US"/>
              </w:rPr>
            </w:pPr>
            <w:r w:rsidRPr="00815238">
              <w:rPr>
                <w:rFonts w:ascii="Franklin Gothic Book" w:hAnsi="Franklin Gothic Book"/>
                <w:lang w:val="en-US"/>
              </w:rPr>
              <w:t xml:space="preserve">API, Instagram, Facebook, </w:t>
            </w:r>
            <w:proofErr w:type="spellStart"/>
            <w:r w:rsidRPr="00815238">
              <w:rPr>
                <w:rFonts w:ascii="Franklin Gothic Book" w:hAnsi="Franklin Gothic Book"/>
                <w:lang w:val="en-US"/>
              </w:rPr>
              <w:t>affischer</w:t>
            </w:r>
            <w:proofErr w:type="spellEnd"/>
            <w:r w:rsidRPr="00815238">
              <w:rPr>
                <w:rFonts w:ascii="Franklin Gothic Book" w:hAnsi="Franklin Gothic Book"/>
                <w:lang w:val="en-US"/>
              </w:rPr>
              <w:t>, T</w:t>
            </w:r>
            <w:r>
              <w:rPr>
                <w:rFonts w:ascii="Franklin Gothic Book" w:hAnsi="Franklin Gothic Book"/>
                <w:lang w:val="en-US"/>
              </w:rPr>
              <w:t>V-</w:t>
            </w:r>
            <w:proofErr w:type="spellStart"/>
            <w:r>
              <w:rPr>
                <w:rFonts w:ascii="Franklin Gothic Book" w:hAnsi="Franklin Gothic Book"/>
                <w:lang w:val="en-US"/>
              </w:rPr>
              <w:t>skärmar</w:t>
            </w:r>
            <w:proofErr w:type="spellEnd"/>
          </w:p>
        </w:tc>
        <w:tc>
          <w:tcPr>
            <w:tcW w:w="3130"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Få all personal på våra skolor att vara delaktig i likabehandlingsarbetet, eller åtminstone känna till hur arbetet ser ut</w:t>
            </w:r>
          </w:p>
        </w:tc>
        <w:tc>
          <w:tcPr>
            <w:tcW w:w="1782"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Likabehandlingsgruppen</w:t>
            </w:r>
          </w:p>
        </w:tc>
        <w:tc>
          <w:tcPr>
            <w:tcW w:w="1775"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Starten av varje månad</w:t>
            </w:r>
          </w:p>
        </w:tc>
        <w:tc>
          <w:tcPr>
            <w:tcW w:w="3790"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Utvärdering sker kontinuerligt i likabehandlingsgruppen</w:t>
            </w:r>
          </w:p>
        </w:tc>
      </w:tr>
      <w:tr w:rsidR="00815238" w:rsidRPr="008F38FF" w:rsidTr="002A15F5">
        <w:trPr>
          <w:trHeight w:val="1960"/>
        </w:trPr>
        <w:tc>
          <w:tcPr>
            <w:tcW w:w="2135"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Anställa kurator till Nybygget</w:t>
            </w:r>
          </w:p>
        </w:tc>
        <w:tc>
          <w:tcPr>
            <w:tcW w:w="1992"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Ny tjänst</w:t>
            </w:r>
          </w:p>
        </w:tc>
        <w:tc>
          <w:tcPr>
            <w:tcW w:w="3130"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Förebyggande arbete mot kränkningar och diskriminering</w:t>
            </w:r>
            <w:r w:rsidR="00C5742A">
              <w:rPr>
                <w:rFonts w:ascii="Franklin Gothic Book" w:hAnsi="Franklin Gothic Book"/>
              </w:rPr>
              <w:t xml:space="preserve"> – färre kränkningsärenden</w:t>
            </w:r>
          </w:p>
        </w:tc>
        <w:tc>
          <w:tcPr>
            <w:tcW w:w="1782"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Enhetsrektor</w:t>
            </w:r>
          </w:p>
        </w:tc>
        <w:tc>
          <w:tcPr>
            <w:tcW w:w="1775" w:type="dxa"/>
          </w:tcPr>
          <w:p w:rsidR="00815238" w:rsidRDefault="00815238" w:rsidP="00815238">
            <w:pPr>
              <w:jc w:val="center"/>
              <w:rPr>
                <w:rFonts w:ascii="Franklin Gothic Book" w:hAnsi="Franklin Gothic Book"/>
              </w:rPr>
            </w:pPr>
          </w:p>
          <w:p w:rsidR="00815238" w:rsidRPr="008F38FF" w:rsidRDefault="00815238" w:rsidP="00815238">
            <w:pPr>
              <w:jc w:val="center"/>
              <w:rPr>
                <w:rFonts w:ascii="Franklin Gothic Book" w:hAnsi="Franklin Gothic Book"/>
              </w:rPr>
            </w:pPr>
            <w:r>
              <w:rPr>
                <w:rFonts w:ascii="Franklin Gothic Book" w:hAnsi="Franklin Gothic Book"/>
              </w:rPr>
              <w:t>Omgående</w:t>
            </w:r>
          </w:p>
        </w:tc>
        <w:tc>
          <w:tcPr>
            <w:tcW w:w="3790"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w:t>
            </w:r>
          </w:p>
        </w:tc>
      </w:tr>
      <w:tr w:rsidR="00815238" w:rsidRPr="008F38FF" w:rsidTr="002A15F5">
        <w:trPr>
          <w:trHeight w:val="742"/>
        </w:trPr>
        <w:tc>
          <w:tcPr>
            <w:tcW w:w="2135" w:type="dxa"/>
          </w:tcPr>
          <w:p w:rsidR="00815238" w:rsidRDefault="00815238" w:rsidP="00815238">
            <w:pPr>
              <w:jc w:val="center"/>
              <w:rPr>
                <w:rFonts w:ascii="Franklin Gothic Book" w:hAnsi="Franklin Gothic Book"/>
              </w:rPr>
            </w:pPr>
          </w:p>
          <w:p w:rsidR="00C5742A" w:rsidRDefault="00C5742A" w:rsidP="00815238">
            <w:pPr>
              <w:jc w:val="center"/>
              <w:rPr>
                <w:rFonts w:ascii="Franklin Gothic Book" w:hAnsi="Franklin Gothic Book"/>
              </w:rPr>
            </w:pPr>
          </w:p>
          <w:p w:rsidR="00815238" w:rsidRDefault="00C5742A" w:rsidP="00815238">
            <w:pPr>
              <w:jc w:val="center"/>
              <w:rPr>
                <w:rFonts w:ascii="Franklin Gothic Book" w:hAnsi="Franklin Gothic Book"/>
              </w:rPr>
            </w:pPr>
            <w:r>
              <w:rPr>
                <w:rFonts w:ascii="Franklin Gothic Book" w:hAnsi="Franklin Gothic Book"/>
              </w:rPr>
              <w:t>Fredens Hus</w:t>
            </w:r>
          </w:p>
          <w:p w:rsidR="00815238" w:rsidRPr="008F38FF" w:rsidRDefault="00815238" w:rsidP="00815238">
            <w:pPr>
              <w:jc w:val="center"/>
              <w:rPr>
                <w:rFonts w:ascii="Franklin Gothic Book" w:hAnsi="Franklin Gothic Book"/>
              </w:rPr>
            </w:pPr>
          </w:p>
        </w:tc>
        <w:tc>
          <w:tcPr>
            <w:tcW w:w="1992"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Workshops, föreläsningar</w:t>
            </w:r>
          </w:p>
        </w:tc>
        <w:tc>
          <w:tcPr>
            <w:tcW w:w="3130" w:type="dxa"/>
          </w:tcPr>
          <w:p w:rsidR="00815238" w:rsidRDefault="00815238" w:rsidP="00815238">
            <w:pPr>
              <w:jc w:val="center"/>
              <w:rPr>
                <w:rFonts w:ascii="Franklin Gothic Book" w:hAnsi="Franklin Gothic Book"/>
              </w:rPr>
            </w:pPr>
          </w:p>
          <w:p w:rsidR="00815238" w:rsidRDefault="00C5742A" w:rsidP="00815238">
            <w:pPr>
              <w:jc w:val="center"/>
              <w:rPr>
                <w:rFonts w:ascii="Franklin Gothic Book" w:hAnsi="Franklin Gothic Book"/>
              </w:rPr>
            </w:pPr>
            <w:r>
              <w:rPr>
                <w:rFonts w:ascii="Franklin Gothic Book" w:hAnsi="Franklin Gothic Book"/>
              </w:rPr>
              <w:t>Förebyggande arbete mot kränkningar och diskriminering – färre kränkningsärenden</w:t>
            </w:r>
          </w:p>
          <w:p w:rsidR="00815238" w:rsidRPr="008F38FF" w:rsidRDefault="00815238" w:rsidP="00815238">
            <w:pPr>
              <w:jc w:val="center"/>
              <w:rPr>
                <w:rFonts w:ascii="Franklin Gothic Book" w:hAnsi="Franklin Gothic Book"/>
              </w:rPr>
            </w:pPr>
          </w:p>
        </w:tc>
        <w:tc>
          <w:tcPr>
            <w:tcW w:w="1782" w:type="dxa"/>
          </w:tcPr>
          <w:p w:rsidR="00815238" w:rsidRDefault="00815238" w:rsidP="00815238">
            <w:pPr>
              <w:jc w:val="center"/>
              <w:rPr>
                <w:rFonts w:ascii="Franklin Gothic Book" w:hAnsi="Franklin Gothic Book"/>
              </w:rPr>
            </w:pPr>
          </w:p>
          <w:p w:rsidR="00815238" w:rsidRDefault="00C5742A" w:rsidP="00C5742A">
            <w:pPr>
              <w:jc w:val="center"/>
              <w:rPr>
                <w:rFonts w:ascii="Franklin Gothic Book" w:hAnsi="Franklin Gothic Book"/>
              </w:rPr>
            </w:pPr>
            <w:r>
              <w:rPr>
                <w:rFonts w:ascii="Franklin Gothic Book" w:hAnsi="Franklin Gothic Book"/>
              </w:rPr>
              <w:t xml:space="preserve">Enhetsrektor/ </w:t>
            </w:r>
            <w:proofErr w:type="spellStart"/>
            <w:r>
              <w:rPr>
                <w:rFonts w:ascii="Franklin Gothic Book" w:hAnsi="Franklin Gothic Book"/>
              </w:rPr>
              <w:t>Elevhälso</w:t>
            </w:r>
            <w:proofErr w:type="spellEnd"/>
            <w:r>
              <w:rPr>
                <w:rFonts w:ascii="Franklin Gothic Book" w:hAnsi="Franklin Gothic Book"/>
              </w:rPr>
              <w:t>-samordnare</w:t>
            </w:r>
          </w:p>
          <w:p w:rsidR="00815238" w:rsidRPr="008F38FF" w:rsidRDefault="00815238" w:rsidP="00815238">
            <w:pPr>
              <w:jc w:val="center"/>
              <w:rPr>
                <w:rFonts w:ascii="Franklin Gothic Book" w:hAnsi="Franklin Gothic Book"/>
              </w:rPr>
            </w:pPr>
          </w:p>
        </w:tc>
        <w:tc>
          <w:tcPr>
            <w:tcW w:w="1775" w:type="dxa"/>
          </w:tcPr>
          <w:p w:rsidR="00815238" w:rsidRDefault="00815238" w:rsidP="00815238">
            <w:pPr>
              <w:jc w:val="center"/>
              <w:rPr>
                <w:rFonts w:ascii="Franklin Gothic Book" w:hAnsi="Franklin Gothic Book"/>
              </w:rPr>
            </w:pPr>
          </w:p>
          <w:p w:rsidR="00815238" w:rsidRDefault="00C5742A" w:rsidP="00815238">
            <w:pPr>
              <w:jc w:val="center"/>
              <w:rPr>
                <w:rFonts w:ascii="Franklin Gothic Book" w:hAnsi="Franklin Gothic Book"/>
              </w:rPr>
            </w:pPr>
            <w:r>
              <w:rPr>
                <w:rFonts w:ascii="Franklin Gothic Book" w:hAnsi="Franklin Gothic Book"/>
              </w:rPr>
              <w:t>2018 - 2020</w:t>
            </w:r>
          </w:p>
          <w:p w:rsidR="00815238" w:rsidRPr="008F38FF" w:rsidRDefault="00815238" w:rsidP="00815238">
            <w:pPr>
              <w:jc w:val="center"/>
              <w:rPr>
                <w:rFonts w:ascii="Franklin Gothic Book" w:hAnsi="Franklin Gothic Book"/>
              </w:rPr>
            </w:pPr>
          </w:p>
        </w:tc>
        <w:tc>
          <w:tcPr>
            <w:tcW w:w="3790" w:type="dxa"/>
          </w:tcPr>
          <w:p w:rsidR="00815238" w:rsidRDefault="00815238" w:rsidP="00815238">
            <w:pPr>
              <w:jc w:val="center"/>
              <w:rPr>
                <w:rFonts w:ascii="Franklin Gothic Book" w:hAnsi="Franklin Gothic Book"/>
              </w:rPr>
            </w:pPr>
          </w:p>
          <w:p w:rsidR="00815238" w:rsidRDefault="00C5742A" w:rsidP="00815238">
            <w:pPr>
              <w:jc w:val="center"/>
              <w:rPr>
                <w:rFonts w:ascii="Franklin Gothic Book" w:hAnsi="Franklin Gothic Book"/>
              </w:rPr>
            </w:pPr>
            <w:r>
              <w:rPr>
                <w:rFonts w:ascii="Franklin Gothic Book" w:hAnsi="Franklin Gothic Book"/>
              </w:rPr>
              <w:t>Se bilaga 3 om projektets utvärderingsform</w:t>
            </w:r>
          </w:p>
          <w:p w:rsidR="00815238" w:rsidRPr="008F38FF" w:rsidRDefault="00815238" w:rsidP="00815238">
            <w:pPr>
              <w:jc w:val="center"/>
              <w:rPr>
                <w:rFonts w:ascii="Franklin Gothic Book" w:hAnsi="Franklin Gothic Book"/>
              </w:rPr>
            </w:pPr>
          </w:p>
        </w:tc>
      </w:tr>
      <w:tr w:rsidR="00815238" w:rsidRPr="008F38FF" w:rsidTr="002A15F5">
        <w:trPr>
          <w:trHeight w:val="742"/>
        </w:trPr>
        <w:tc>
          <w:tcPr>
            <w:tcW w:w="2135" w:type="dxa"/>
          </w:tcPr>
          <w:p w:rsidR="00815238" w:rsidRDefault="00815238" w:rsidP="00815238">
            <w:pPr>
              <w:jc w:val="center"/>
              <w:rPr>
                <w:rFonts w:ascii="Franklin Gothic Book" w:hAnsi="Franklin Gothic Book"/>
              </w:rPr>
            </w:pPr>
          </w:p>
          <w:p w:rsidR="00C5742A" w:rsidRDefault="00C5742A" w:rsidP="00815238">
            <w:pPr>
              <w:jc w:val="center"/>
              <w:rPr>
                <w:rFonts w:ascii="Franklin Gothic Book" w:hAnsi="Franklin Gothic Book"/>
              </w:rPr>
            </w:pPr>
            <w:r>
              <w:rPr>
                <w:rFonts w:ascii="Franklin Gothic Book" w:hAnsi="Franklin Gothic Book"/>
              </w:rPr>
              <w:t>Knyta fler föreläsare och andra riktade insatser till respektive månadstema</w:t>
            </w:r>
          </w:p>
          <w:p w:rsidR="00815238" w:rsidRPr="008F38FF" w:rsidRDefault="00815238" w:rsidP="00815238">
            <w:pPr>
              <w:jc w:val="center"/>
              <w:rPr>
                <w:rFonts w:ascii="Franklin Gothic Book" w:hAnsi="Franklin Gothic Book"/>
              </w:rPr>
            </w:pPr>
          </w:p>
        </w:tc>
        <w:tc>
          <w:tcPr>
            <w:tcW w:w="1992"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Föreläsningar, andra instanser från aktuellt tema besöker skolorna</w:t>
            </w:r>
          </w:p>
        </w:tc>
        <w:tc>
          <w:tcPr>
            <w:tcW w:w="3130"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Öka kunskapen hos eleverna kring respektive månadstema</w:t>
            </w:r>
          </w:p>
        </w:tc>
        <w:tc>
          <w:tcPr>
            <w:tcW w:w="1782"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Likabehandlingsgruppen</w:t>
            </w:r>
          </w:p>
        </w:tc>
        <w:tc>
          <w:tcPr>
            <w:tcW w:w="1775"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Pågående under läsåret 19/20</w:t>
            </w:r>
          </w:p>
        </w:tc>
        <w:tc>
          <w:tcPr>
            <w:tcW w:w="3790"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Utvärdering sker i slutet av läsåret 19/20</w:t>
            </w:r>
          </w:p>
        </w:tc>
      </w:tr>
      <w:tr w:rsidR="00815238" w:rsidRPr="008F38FF" w:rsidTr="002A15F5">
        <w:trPr>
          <w:trHeight w:val="742"/>
        </w:trPr>
        <w:tc>
          <w:tcPr>
            <w:tcW w:w="2135"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Öka vuxennärvaron i fordonskorridoren</w:t>
            </w:r>
          </w:p>
        </w:tc>
        <w:tc>
          <w:tcPr>
            <w:tcW w:w="1992" w:type="dxa"/>
          </w:tcPr>
          <w:p w:rsidR="00815238" w:rsidRDefault="00815238" w:rsidP="00815238">
            <w:pPr>
              <w:jc w:val="center"/>
              <w:rPr>
                <w:rFonts w:ascii="Franklin Gothic Book" w:hAnsi="Franklin Gothic Book"/>
              </w:rPr>
            </w:pPr>
          </w:p>
          <w:p w:rsidR="00C5742A" w:rsidRPr="008F38FF" w:rsidRDefault="00C5742A" w:rsidP="00815238">
            <w:pPr>
              <w:jc w:val="center"/>
              <w:rPr>
                <w:rFonts w:ascii="Franklin Gothic Book" w:hAnsi="Franklin Gothic Book"/>
              </w:rPr>
            </w:pPr>
            <w:r>
              <w:rPr>
                <w:rFonts w:ascii="Franklin Gothic Book" w:hAnsi="Franklin Gothic Book"/>
              </w:rPr>
              <w:t xml:space="preserve">Information till respektive arbetslag </w:t>
            </w:r>
            <w:proofErr w:type="spellStart"/>
            <w:r>
              <w:rPr>
                <w:rFonts w:ascii="Franklin Gothic Book" w:hAnsi="Franklin Gothic Book"/>
              </w:rPr>
              <w:t>ffa</w:t>
            </w:r>
            <w:proofErr w:type="spellEnd"/>
            <w:r>
              <w:rPr>
                <w:rFonts w:ascii="Franklin Gothic Book" w:hAnsi="Franklin Gothic Book"/>
              </w:rPr>
              <w:t xml:space="preserve"> </w:t>
            </w:r>
            <w:proofErr w:type="spellStart"/>
            <w:r>
              <w:rPr>
                <w:rFonts w:ascii="Franklin Gothic Book" w:hAnsi="Franklin Gothic Book"/>
              </w:rPr>
              <w:t>fordonslaget</w:t>
            </w:r>
            <w:proofErr w:type="spellEnd"/>
            <w:r>
              <w:rPr>
                <w:rFonts w:ascii="Franklin Gothic Book" w:hAnsi="Franklin Gothic Book"/>
              </w:rPr>
              <w:t xml:space="preserve"> att fler vuxna behöver husera där. </w:t>
            </w:r>
          </w:p>
        </w:tc>
        <w:tc>
          <w:tcPr>
            <w:tcW w:w="3130"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Minska den otrygga stämningen som flera elever har vittnat om</w:t>
            </w:r>
          </w:p>
        </w:tc>
        <w:tc>
          <w:tcPr>
            <w:tcW w:w="1782"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Programrektorer</w:t>
            </w:r>
          </w:p>
        </w:tc>
        <w:tc>
          <w:tcPr>
            <w:tcW w:w="1775" w:type="dxa"/>
          </w:tcPr>
          <w:p w:rsidR="00C5742A" w:rsidRDefault="00C5742A" w:rsidP="00815238">
            <w:pPr>
              <w:jc w:val="center"/>
              <w:rPr>
                <w:rFonts w:ascii="Franklin Gothic Book" w:hAnsi="Franklin Gothic Book"/>
              </w:rPr>
            </w:pPr>
          </w:p>
          <w:p w:rsidR="00815238" w:rsidRDefault="00C5742A" w:rsidP="00815238">
            <w:pPr>
              <w:jc w:val="center"/>
              <w:rPr>
                <w:rFonts w:ascii="Franklin Gothic Book" w:hAnsi="Franklin Gothic Book"/>
              </w:rPr>
            </w:pPr>
            <w:r>
              <w:rPr>
                <w:rFonts w:ascii="Franklin Gothic Book" w:hAnsi="Franklin Gothic Book"/>
              </w:rPr>
              <w:t>Omgående</w:t>
            </w:r>
          </w:p>
          <w:p w:rsidR="00815238" w:rsidRPr="008F38FF" w:rsidRDefault="00815238" w:rsidP="00815238">
            <w:pPr>
              <w:jc w:val="center"/>
              <w:rPr>
                <w:rFonts w:ascii="Franklin Gothic Book" w:hAnsi="Franklin Gothic Book"/>
              </w:rPr>
            </w:pPr>
          </w:p>
        </w:tc>
        <w:tc>
          <w:tcPr>
            <w:tcW w:w="3790" w:type="dxa"/>
          </w:tcPr>
          <w:p w:rsidR="00815238" w:rsidRDefault="00815238" w:rsidP="00815238">
            <w:pPr>
              <w:jc w:val="center"/>
              <w:rPr>
                <w:rFonts w:ascii="Franklin Gothic Book" w:hAnsi="Franklin Gothic Book"/>
              </w:rPr>
            </w:pPr>
          </w:p>
          <w:p w:rsidR="00815238" w:rsidRPr="008F38FF" w:rsidRDefault="00C5742A" w:rsidP="00815238">
            <w:pPr>
              <w:jc w:val="center"/>
              <w:rPr>
                <w:rFonts w:ascii="Franklin Gothic Book" w:hAnsi="Franklin Gothic Book"/>
              </w:rPr>
            </w:pPr>
            <w:r>
              <w:rPr>
                <w:rFonts w:ascii="Franklin Gothic Book" w:hAnsi="Franklin Gothic Book"/>
              </w:rPr>
              <w:t>Utvärdering sker bäst genom att jämföra årets mot förra årets trivselenkät.</w:t>
            </w:r>
          </w:p>
        </w:tc>
      </w:tr>
    </w:tbl>
    <w:p w:rsidR="00337217" w:rsidRDefault="00337217" w:rsidP="00592832"/>
    <w:p w:rsidR="00354827" w:rsidRDefault="00354827" w:rsidP="00354827">
      <w:pPr>
        <w:ind w:left="-567"/>
        <w:rPr>
          <w:rFonts w:ascii="Franklin Gothic Book" w:hAnsi="Franklin Gothic Book" w:cs="Arial"/>
          <w:b/>
          <w:bCs/>
          <w:spacing w:val="5"/>
          <w:kern w:val="32"/>
          <w:sz w:val="36"/>
          <w:szCs w:val="36"/>
          <w:lang w:eastAsia="sv-SE"/>
        </w:rPr>
      </w:pPr>
      <w:r>
        <w:rPr>
          <w:rFonts w:ascii="Franklin Gothic Book" w:hAnsi="Franklin Gothic Book" w:cs="Arial"/>
          <w:b/>
          <w:bCs/>
          <w:spacing w:val="5"/>
          <w:kern w:val="32"/>
          <w:sz w:val="36"/>
          <w:szCs w:val="36"/>
          <w:lang w:eastAsia="sv-SE"/>
        </w:rPr>
        <w:t>Månadsteman</w:t>
      </w:r>
    </w:p>
    <w:p w:rsidR="00354827" w:rsidRPr="00354827" w:rsidRDefault="00354827" w:rsidP="00354827">
      <w:pPr>
        <w:pStyle w:val="Ingetavstnd"/>
        <w:ind w:left="-567"/>
        <w:rPr>
          <w:rFonts w:ascii="Franklin Gothic Book" w:eastAsiaTheme="minorHAnsi" w:hAnsi="Franklin Gothic Book" w:cs="Arial"/>
          <w:bCs/>
          <w:spacing w:val="5"/>
          <w:kern w:val="32"/>
          <w:sz w:val="24"/>
          <w:szCs w:val="24"/>
          <w:lang w:eastAsia="sv-SE"/>
        </w:rPr>
      </w:pPr>
      <w:r>
        <w:rPr>
          <w:rFonts w:ascii="Franklin Gothic Book" w:eastAsiaTheme="minorHAnsi" w:hAnsi="Franklin Gothic Book" w:cs="Arial"/>
          <w:bCs/>
          <w:spacing w:val="5"/>
          <w:kern w:val="32"/>
          <w:sz w:val="24"/>
          <w:szCs w:val="24"/>
          <w:lang w:eastAsia="sv-SE"/>
        </w:rPr>
        <w:t xml:space="preserve">Varje månad på Uppsala yrkesgymnasium har ett specifikt tema knutet till sig där mentorer och likabehandlingsgrupperna har olika uppgifter knutna till temat. Allt för att eleverna ska få större insikt i respektive ämne. Temana är: studieteknik, likabehandling, självkänsla, sömn och stresshantering, kärlek och relationer, alkohol – droger – tobak, sex och samtycke samt </w:t>
      </w:r>
      <w:r w:rsidR="00317099">
        <w:rPr>
          <w:rFonts w:ascii="Franklin Gothic Book" w:eastAsiaTheme="minorHAnsi" w:hAnsi="Franklin Gothic Book" w:cs="Arial"/>
          <w:bCs/>
          <w:spacing w:val="5"/>
          <w:kern w:val="32"/>
          <w:sz w:val="24"/>
          <w:szCs w:val="24"/>
          <w:lang w:eastAsia="sv-SE"/>
        </w:rPr>
        <w:t>psykisk hälsa</w:t>
      </w:r>
      <w:r>
        <w:rPr>
          <w:rFonts w:ascii="Franklin Gothic Book" w:eastAsiaTheme="minorHAnsi" w:hAnsi="Franklin Gothic Book" w:cs="Arial"/>
          <w:bCs/>
          <w:spacing w:val="5"/>
          <w:kern w:val="32"/>
          <w:sz w:val="24"/>
          <w:szCs w:val="24"/>
          <w:lang w:eastAsia="sv-SE"/>
        </w:rPr>
        <w:t>.</w:t>
      </w:r>
    </w:p>
    <w:p w:rsidR="00354827" w:rsidRPr="00354827" w:rsidRDefault="00354827" w:rsidP="00354827">
      <w:pPr>
        <w:pStyle w:val="Ingetavstnd"/>
        <w:ind w:left="-567"/>
        <w:rPr>
          <w:rFonts w:ascii="Franklin Gothic Book" w:hAnsi="Franklin Gothic Book"/>
          <w:sz w:val="24"/>
          <w:szCs w:val="24"/>
        </w:rPr>
        <w:sectPr w:rsidR="00354827" w:rsidRPr="00354827" w:rsidSect="00337217">
          <w:pgSz w:w="16838" w:h="11906" w:orient="landscape"/>
          <w:pgMar w:top="1418" w:right="1418" w:bottom="1418" w:left="1418" w:header="709" w:footer="709" w:gutter="0"/>
          <w:cols w:space="708"/>
          <w:titlePg/>
          <w:docGrid w:linePitch="360"/>
        </w:sectPr>
      </w:pPr>
      <w:r w:rsidRPr="00354827">
        <w:rPr>
          <w:rFonts w:ascii="Franklin Gothic Book" w:hAnsi="Franklin Gothic Book"/>
          <w:sz w:val="24"/>
          <w:szCs w:val="24"/>
        </w:rPr>
        <w:t xml:space="preserve">Likabehandlingsgrupperna tar fram material för respektive tema som mentorerna kan använda sig av under mentorstiden och som sätts upp runtom på skolan och på skolornas TV-skärmar. </w:t>
      </w:r>
    </w:p>
    <w:p w:rsidR="00EE3299" w:rsidRPr="008F38FF" w:rsidRDefault="00EE3299" w:rsidP="00EE3299">
      <w:pPr>
        <w:rPr>
          <w:rFonts w:ascii="Franklin Gothic Book" w:hAnsi="Franklin Gothic Book" w:cs="Arial"/>
          <w:b/>
          <w:bCs/>
          <w:spacing w:val="5"/>
          <w:kern w:val="32"/>
          <w:sz w:val="36"/>
          <w:szCs w:val="36"/>
          <w:lang w:eastAsia="sv-SE"/>
        </w:rPr>
      </w:pPr>
      <w:bookmarkStart w:id="6" w:name="_Toc270057126"/>
      <w:bookmarkStart w:id="7" w:name="_Toc270417751"/>
      <w:bookmarkEnd w:id="3"/>
      <w:bookmarkEnd w:id="4"/>
      <w:r w:rsidRPr="008F38FF">
        <w:rPr>
          <w:rFonts w:ascii="Franklin Gothic Book" w:hAnsi="Franklin Gothic Book" w:cs="Arial"/>
          <w:b/>
          <w:bCs/>
          <w:spacing w:val="5"/>
          <w:kern w:val="32"/>
          <w:sz w:val="36"/>
          <w:szCs w:val="36"/>
          <w:lang w:eastAsia="sv-SE"/>
        </w:rPr>
        <w:lastRenderedPageBreak/>
        <w:t>Att upptäcka, anmäla och åtgärda diskriminering, trakas</w:t>
      </w:r>
      <w:r w:rsidR="00F966E7" w:rsidRPr="008F38FF">
        <w:rPr>
          <w:rFonts w:ascii="Franklin Gothic Book" w:hAnsi="Franklin Gothic Book" w:cs="Arial"/>
          <w:b/>
          <w:bCs/>
          <w:spacing w:val="5"/>
          <w:kern w:val="32"/>
          <w:sz w:val="36"/>
          <w:szCs w:val="36"/>
          <w:lang w:eastAsia="sv-SE"/>
        </w:rPr>
        <w:t>serier och kränkande behandling</w:t>
      </w:r>
    </w:p>
    <w:p w:rsidR="00AA3596" w:rsidRPr="008F38FF" w:rsidRDefault="00EE3299" w:rsidP="00AA3596">
      <w:pPr>
        <w:numPr>
          <w:ilvl w:val="0"/>
          <w:numId w:val="1"/>
        </w:numPr>
        <w:spacing w:after="0" w:line="240" w:lineRule="auto"/>
        <w:ind w:left="714" w:hanging="357"/>
        <w:jc w:val="both"/>
        <w:rPr>
          <w:rFonts w:ascii="Franklin Gothic Book" w:hAnsi="Franklin Gothic Book"/>
          <w:sz w:val="24"/>
          <w:szCs w:val="24"/>
        </w:rPr>
      </w:pPr>
      <w:r w:rsidRPr="008F38FF">
        <w:rPr>
          <w:rFonts w:ascii="Franklin Gothic Book" w:hAnsi="Franklin Gothic Book"/>
          <w:sz w:val="24"/>
          <w:szCs w:val="24"/>
        </w:rPr>
        <w:t xml:space="preserve">Planen mot diskriminering och kränkande behandling finns att tillgå på </w:t>
      </w:r>
      <w:proofErr w:type="spellStart"/>
      <w:r w:rsidRPr="008F38FF">
        <w:rPr>
          <w:rFonts w:ascii="Franklin Gothic Book" w:hAnsi="Franklin Gothic Book"/>
          <w:sz w:val="24"/>
          <w:szCs w:val="24"/>
        </w:rPr>
        <w:t>Its</w:t>
      </w:r>
      <w:proofErr w:type="spellEnd"/>
      <w:r w:rsidRPr="008F38FF">
        <w:rPr>
          <w:rFonts w:ascii="Franklin Gothic Book" w:hAnsi="Franklin Gothic Book"/>
          <w:sz w:val="24"/>
          <w:szCs w:val="24"/>
        </w:rPr>
        <w:t xml:space="preserve"> </w:t>
      </w:r>
      <w:proofErr w:type="spellStart"/>
      <w:r w:rsidRPr="008F38FF">
        <w:rPr>
          <w:rFonts w:ascii="Franklin Gothic Book" w:hAnsi="Franklin Gothic Book"/>
          <w:sz w:val="24"/>
          <w:szCs w:val="24"/>
        </w:rPr>
        <w:t>learning</w:t>
      </w:r>
      <w:proofErr w:type="spellEnd"/>
      <w:r w:rsidRPr="008F38FF">
        <w:rPr>
          <w:rFonts w:ascii="Franklin Gothic Book" w:hAnsi="Franklin Gothic Book"/>
          <w:sz w:val="24"/>
          <w:szCs w:val="24"/>
        </w:rPr>
        <w:t xml:space="preserve"> och Uppsala yrkesgymnasiums hemsida</w:t>
      </w:r>
      <w:r w:rsidR="0077552F">
        <w:rPr>
          <w:rFonts w:ascii="Franklin Gothic Book" w:hAnsi="Franklin Gothic Book"/>
          <w:sz w:val="24"/>
          <w:szCs w:val="24"/>
        </w:rPr>
        <w:t xml:space="preserve"> samt i fysiska exemplar runtom på skolorna</w:t>
      </w:r>
      <w:r w:rsidRPr="008F38FF">
        <w:rPr>
          <w:rFonts w:ascii="Franklin Gothic Book" w:hAnsi="Franklin Gothic Book"/>
          <w:sz w:val="24"/>
          <w:szCs w:val="24"/>
        </w:rPr>
        <w:t>.</w:t>
      </w:r>
    </w:p>
    <w:p w:rsidR="00AA3596" w:rsidRPr="008F38FF" w:rsidRDefault="00EE3299" w:rsidP="00AA3596">
      <w:pPr>
        <w:numPr>
          <w:ilvl w:val="0"/>
          <w:numId w:val="1"/>
        </w:numPr>
        <w:spacing w:after="0" w:line="240" w:lineRule="auto"/>
        <w:ind w:left="714" w:hanging="357"/>
        <w:jc w:val="both"/>
        <w:rPr>
          <w:rFonts w:ascii="Franklin Gothic Book" w:hAnsi="Franklin Gothic Book"/>
          <w:sz w:val="24"/>
          <w:szCs w:val="24"/>
        </w:rPr>
      </w:pPr>
      <w:r w:rsidRPr="008F38FF">
        <w:rPr>
          <w:rFonts w:ascii="Franklin Gothic Book" w:hAnsi="Franklin Gothic Book"/>
          <w:sz w:val="24"/>
          <w:szCs w:val="24"/>
        </w:rPr>
        <w:t xml:space="preserve">Identifiering av risker </w:t>
      </w:r>
      <w:r w:rsidR="0077552F">
        <w:rPr>
          <w:rFonts w:ascii="Franklin Gothic Book" w:hAnsi="Franklin Gothic Book"/>
          <w:sz w:val="24"/>
          <w:szCs w:val="24"/>
        </w:rPr>
        <w:t xml:space="preserve">sker </w:t>
      </w:r>
      <w:r w:rsidRPr="008F38FF">
        <w:rPr>
          <w:rFonts w:ascii="Franklin Gothic Book" w:hAnsi="Franklin Gothic Book"/>
          <w:sz w:val="24"/>
          <w:szCs w:val="24"/>
        </w:rPr>
        <w:t xml:space="preserve">via elevenkäter som alla elever får fylla i under </w:t>
      </w:r>
      <w:r w:rsidR="0077552F">
        <w:rPr>
          <w:rFonts w:ascii="Franklin Gothic Book" w:hAnsi="Franklin Gothic Book"/>
          <w:sz w:val="24"/>
          <w:szCs w:val="24"/>
        </w:rPr>
        <w:t>november månad.</w:t>
      </w:r>
    </w:p>
    <w:p w:rsidR="00AA3596" w:rsidRPr="008F38FF" w:rsidRDefault="00EE3299" w:rsidP="00AA3596">
      <w:pPr>
        <w:numPr>
          <w:ilvl w:val="0"/>
          <w:numId w:val="1"/>
        </w:numPr>
        <w:spacing w:after="0" w:line="240" w:lineRule="auto"/>
        <w:ind w:left="714" w:hanging="357"/>
        <w:jc w:val="both"/>
        <w:rPr>
          <w:rFonts w:ascii="Franklin Gothic Book" w:hAnsi="Franklin Gothic Book"/>
          <w:sz w:val="24"/>
          <w:szCs w:val="24"/>
        </w:rPr>
      </w:pPr>
      <w:r w:rsidRPr="008F38FF">
        <w:rPr>
          <w:rFonts w:ascii="Franklin Gothic Book" w:hAnsi="Franklin Gothic Book"/>
          <w:sz w:val="24"/>
          <w:szCs w:val="24"/>
        </w:rPr>
        <w:t>Skolsköterskorna har hälsosamtal med alla årskurs 1-elever under höstterminen. Skolsköterska gör först en elevinventering i samråd med elevhälsan i grundskolan och gör en bedömning så att elever som bedöms</w:t>
      </w:r>
      <w:r w:rsidR="00AA3596" w:rsidRPr="008F38FF">
        <w:rPr>
          <w:rFonts w:ascii="Franklin Gothic Book" w:hAnsi="Franklin Gothic Book"/>
          <w:sz w:val="24"/>
          <w:szCs w:val="24"/>
        </w:rPr>
        <w:t xml:space="preserve"> ha särskilda behov prioriteras</w:t>
      </w:r>
      <w:r w:rsidR="0077552F">
        <w:rPr>
          <w:rFonts w:ascii="Franklin Gothic Book" w:hAnsi="Franklin Gothic Book"/>
          <w:sz w:val="24"/>
          <w:szCs w:val="24"/>
        </w:rPr>
        <w:t>.</w:t>
      </w:r>
    </w:p>
    <w:p w:rsidR="00AA3596" w:rsidRPr="008F38FF" w:rsidRDefault="00EE3299" w:rsidP="00AA3596">
      <w:pPr>
        <w:numPr>
          <w:ilvl w:val="0"/>
          <w:numId w:val="1"/>
        </w:numPr>
        <w:spacing w:after="0" w:line="240" w:lineRule="auto"/>
        <w:ind w:left="714" w:hanging="357"/>
        <w:jc w:val="both"/>
        <w:rPr>
          <w:rFonts w:ascii="Franklin Gothic Book" w:hAnsi="Franklin Gothic Book"/>
          <w:sz w:val="24"/>
          <w:szCs w:val="24"/>
        </w:rPr>
      </w:pPr>
      <w:r w:rsidRPr="008F38FF">
        <w:rPr>
          <w:rFonts w:ascii="Franklin Gothic Book" w:hAnsi="Franklin Gothic Book"/>
          <w:sz w:val="24"/>
          <w:szCs w:val="24"/>
        </w:rPr>
        <w:t>Frånvaro kan vara ett tecken på att en elev är utsatt. Se dokumentet ”Rutiner vid frånvaro” hur arbetsgången ser ut.</w:t>
      </w:r>
    </w:p>
    <w:p w:rsidR="00AA3596" w:rsidRPr="008F38FF" w:rsidRDefault="00EE3299" w:rsidP="00AA3596">
      <w:pPr>
        <w:numPr>
          <w:ilvl w:val="0"/>
          <w:numId w:val="1"/>
        </w:numPr>
        <w:spacing w:after="0" w:line="240" w:lineRule="auto"/>
        <w:ind w:left="714" w:hanging="357"/>
        <w:jc w:val="both"/>
        <w:rPr>
          <w:rFonts w:ascii="Franklin Gothic Book" w:hAnsi="Franklin Gothic Book"/>
          <w:sz w:val="24"/>
          <w:szCs w:val="24"/>
        </w:rPr>
      </w:pPr>
      <w:r w:rsidRPr="008F38FF">
        <w:rPr>
          <w:rFonts w:ascii="Franklin Gothic Book" w:hAnsi="Franklin Gothic Book"/>
          <w:sz w:val="24"/>
          <w:szCs w:val="24"/>
        </w:rPr>
        <w:t>Vid upprop och föräldramöte presenterar skolledning och elevhälsan sig och förklarar sina arbetsuppgifter och där ingår också information om vem elev och vårdnadshavare kan vända sig till i olika situationer</w:t>
      </w:r>
      <w:r w:rsidR="0077552F">
        <w:rPr>
          <w:rFonts w:ascii="Franklin Gothic Book" w:hAnsi="Franklin Gothic Book"/>
          <w:sz w:val="24"/>
          <w:szCs w:val="24"/>
        </w:rPr>
        <w:t>.</w:t>
      </w:r>
    </w:p>
    <w:p w:rsidR="00AA3596" w:rsidRPr="008F38FF" w:rsidRDefault="00EE3299" w:rsidP="00AA3596">
      <w:pPr>
        <w:pStyle w:val="Liststycke"/>
        <w:numPr>
          <w:ilvl w:val="0"/>
          <w:numId w:val="1"/>
        </w:numPr>
        <w:jc w:val="both"/>
        <w:rPr>
          <w:rFonts w:ascii="Franklin Gothic Book" w:hAnsi="Franklin Gothic Book"/>
        </w:rPr>
      </w:pPr>
      <w:r w:rsidRPr="008F38FF">
        <w:rPr>
          <w:rFonts w:ascii="Franklin Gothic Book" w:hAnsi="Franklin Gothic Book"/>
        </w:rPr>
        <w:t xml:space="preserve">I utvecklingssamtalen, som genomförs med samtliga elever varje termin, tas frågor relaterade till trivsel och trygghet upp. </w:t>
      </w:r>
    </w:p>
    <w:p w:rsidR="00E5488D" w:rsidRPr="008F38FF" w:rsidRDefault="00EE3299" w:rsidP="00E5488D">
      <w:pPr>
        <w:pStyle w:val="Liststycke"/>
        <w:numPr>
          <w:ilvl w:val="0"/>
          <w:numId w:val="1"/>
        </w:numPr>
        <w:jc w:val="both"/>
        <w:rPr>
          <w:rFonts w:ascii="Franklin Gothic Book" w:hAnsi="Franklin Gothic Book"/>
        </w:rPr>
      </w:pPr>
      <w:r w:rsidRPr="008F38FF">
        <w:rPr>
          <w:rFonts w:ascii="Franklin Gothic Book" w:hAnsi="Franklin Gothic Book"/>
        </w:rPr>
        <w:t>All personal på skolorna har ett ansvar att agera direkt om något misstänksamt uppstår. Tecken kan vara något av följande:</w:t>
      </w:r>
    </w:p>
    <w:p w:rsidR="000B5DA8" w:rsidRPr="008F38FF" w:rsidRDefault="000B5DA8" w:rsidP="000B5DA8">
      <w:pPr>
        <w:pStyle w:val="Liststycke"/>
        <w:jc w:val="both"/>
        <w:rPr>
          <w:rFonts w:ascii="Franklin Gothic Book" w:hAnsi="Franklin Gothic Book"/>
        </w:rPr>
      </w:pPr>
    </w:p>
    <w:p w:rsidR="00EE3299" w:rsidRPr="008F38FF" w:rsidRDefault="00EE3299" w:rsidP="00EE3299">
      <w:pPr>
        <w:pStyle w:val="Liststycke"/>
        <w:numPr>
          <w:ilvl w:val="0"/>
          <w:numId w:val="2"/>
        </w:numPr>
        <w:rPr>
          <w:rFonts w:ascii="Franklin Gothic Book" w:hAnsi="Franklin Gothic Book" w:cstheme="minorHAnsi"/>
          <w:lang w:eastAsia="sv-SE"/>
        </w:rPr>
      </w:pPr>
      <w:r w:rsidRPr="008F38FF">
        <w:rPr>
          <w:rFonts w:ascii="Franklin Gothic Book" w:hAnsi="Franklin Gothic Book" w:cstheme="minorHAnsi"/>
          <w:lang w:eastAsia="sv-SE"/>
        </w:rPr>
        <w:t>Eleven har svårigheter att hävda sig i kamratgruppen</w:t>
      </w:r>
    </w:p>
    <w:p w:rsidR="00EE3299" w:rsidRPr="008F38FF" w:rsidRDefault="00EE3299" w:rsidP="00EE3299">
      <w:pPr>
        <w:pStyle w:val="Liststycke"/>
        <w:numPr>
          <w:ilvl w:val="0"/>
          <w:numId w:val="2"/>
        </w:numPr>
        <w:rPr>
          <w:rFonts w:ascii="Franklin Gothic Book" w:hAnsi="Franklin Gothic Book" w:cstheme="minorHAnsi"/>
          <w:lang w:eastAsia="sv-SE"/>
        </w:rPr>
      </w:pPr>
      <w:r w:rsidRPr="008F38FF">
        <w:rPr>
          <w:rFonts w:ascii="Franklin Gothic Book" w:hAnsi="Franklin Gothic Book" w:cstheme="minorHAnsi"/>
          <w:lang w:eastAsia="sv-SE"/>
        </w:rPr>
        <w:t xml:space="preserve">Eleven verkar ledsen och olycklig, håglös/passiv </w:t>
      </w:r>
    </w:p>
    <w:p w:rsidR="00EE3299" w:rsidRPr="008F38FF" w:rsidRDefault="00EE3299" w:rsidP="00EE3299">
      <w:pPr>
        <w:pStyle w:val="Liststycke"/>
        <w:numPr>
          <w:ilvl w:val="0"/>
          <w:numId w:val="2"/>
        </w:numPr>
        <w:rPr>
          <w:rFonts w:ascii="Franklin Gothic Book" w:hAnsi="Franklin Gothic Book" w:cstheme="minorHAnsi"/>
          <w:lang w:eastAsia="sv-SE"/>
        </w:rPr>
      </w:pPr>
      <w:r w:rsidRPr="008F38FF">
        <w:rPr>
          <w:rFonts w:ascii="Franklin Gothic Book" w:hAnsi="Franklin Gothic Book" w:cstheme="minorHAnsi"/>
          <w:lang w:eastAsia="sv-SE"/>
        </w:rPr>
        <w:t xml:space="preserve">Eleven har svårigheter att koncentrera sig </w:t>
      </w:r>
    </w:p>
    <w:p w:rsidR="00EE3299" w:rsidRPr="008F38FF" w:rsidRDefault="00EE3299" w:rsidP="00EE3299">
      <w:pPr>
        <w:pStyle w:val="Liststycke"/>
        <w:numPr>
          <w:ilvl w:val="0"/>
          <w:numId w:val="2"/>
        </w:numPr>
        <w:rPr>
          <w:rFonts w:ascii="Franklin Gothic Book" w:hAnsi="Franklin Gothic Book" w:cstheme="minorHAnsi"/>
          <w:lang w:eastAsia="sv-SE"/>
        </w:rPr>
      </w:pPr>
      <w:r w:rsidRPr="008F38FF">
        <w:rPr>
          <w:rFonts w:ascii="Franklin Gothic Book" w:hAnsi="Franklin Gothic Book" w:cstheme="minorHAnsi"/>
          <w:lang w:eastAsia="sv-SE"/>
        </w:rPr>
        <w:t>Eleven underpresterar</w:t>
      </w:r>
    </w:p>
    <w:p w:rsidR="0077552F" w:rsidRDefault="00EE3299" w:rsidP="00EE3299">
      <w:pPr>
        <w:pStyle w:val="Liststycke"/>
        <w:numPr>
          <w:ilvl w:val="0"/>
          <w:numId w:val="2"/>
        </w:numPr>
        <w:rPr>
          <w:rFonts w:ascii="Franklin Gothic Book" w:hAnsi="Franklin Gothic Book" w:cstheme="minorHAnsi"/>
          <w:lang w:eastAsia="sv-SE"/>
        </w:rPr>
      </w:pPr>
      <w:r w:rsidRPr="0077552F">
        <w:rPr>
          <w:rFonts w:ascii="Franklin Gothic Book" w:hAnsi="Franklin Gothic Book" w:cstheme="minorHAnsi"/>
          <w:lang w:eastAsia="sv-SE"/>
        </w:rPr>
        <w:t>Eleven saknar vänner</w:t>
      </w:r>
      <w:r w:rsidR="00F10FFE" w:rsidRPr="0077552F">
        <w:rPr>
          <w:rFonts w:ascii="Franklin Gothic Book" w:hAnsi="Franklin Gothic Book" w:cstheme="minorHAnsi"/>
          <w:lang w:eastAsia="sv-SE"/>
        </w:rPr>
        <w:tab/>
      </w:r>
    </w:p>
    <w:p w:rsidR="00EE3299" w:rsidRPr="0077552F" w:rsidRDefault="00EE3299" w:rsidP="00EE3299">
      <w:pPr>
        <w:pStyle w:val="Liststycke"/>
        <w:numPr>
          <w:ilvl w:val="0"/>
          <w:numId w:val="2"/>
        </w:numPr>
        <w:rPr>
          <w:rFonts w:ascii="Franklin Gothic Book" w:hAnsi="Franklin Gothic Book" w:cstheme="minorHAnsi"/>
          <w:lang w:eastAsia="sv-SE"/>
        </w:rPr>
      </w:pPr>
      <w:r w:rsidRPr="0077552F">
        <w:rPr>
          <w:rFonts w:ascii="Franklin Gothic Book" w:hAnsi="Franklin Gothic Book" w:cstheme="minorHAnsi"/>
          <w:lang w:eastAsia="sv-SE"/>
        </w:rPr>
        <w:t xml:space="preserve">Eleven har svårigheter att tala i grupp eller under lektion </w:t>
      </w:r>
    </w:p>
    <w:p w:rsidR="00EE3299" w:rsidRPr="008F38FF" w:rsidRDefault="00EE3299" w:rsidP="00EE3299">
      <w:pPr>
        <w:pStyle w:val="Liststycke"/>
        <w:numPr>
          <w:ilvl w:val="0"/>
          <w:numId w:val="2"/>
        </w:numPr>
        <w:rPr>
          <w:rFonts w:ascii="Franklin Gothic Book" w:hAnsi="Franklin Gothic Book" w:cstheme="minorHAnsi"/>
          <w:lang w:eastAsia="sv-SE"/>
        </w:rPr>
      </w:pPr>
      <w:r w:rsidRPr="008F38FF">
        <w:rPr>
          <w:rFonts w:ascii="Franklin Gothic Book" w:hAnsi="Franklin Gothic Book" w:cstheme="minorHAnsi"/>
          <w:lang w:eastAsia="sv-SE"/>
        </w:rPr>
        <w:t>Eleven skolkar</w:t>
      </w:r>
    </w:p>
    <w:p w:rsidR="00EE3299" w:rsidRPr="008F38FF" w:rsidRDefault="00EE3299" w:rsidP="00EE3299">
      <w:pPr>
        <w:pStyle w:val="Liststycke"/>
        <w:numPr>
          <w:ilvl w:val="0"/>
          <w:numId w:val="2"/>
        </w:numPr>
        <w:rPr>
          <w:rFonts w:ascii="Franklin Gothic Book" w:hAnsi="Franklin Gothic Book" w:cstheme="minorHAnsi"/>
          <w:lang w:eastAsia="sv-SE"/>
        </w:rPr>
      </w:pPr>
      <w:r w:rsidRPr="008F38FF">
        <w:rPr>
          <w:rFonts w:ascii="Franklin Gothic Book" w:hAnsi="Franklin Gothic Book" w:cstheme="minorHAnsi"/>
          <w:lang w:eastAsia="sv-SE"/>
        </w:rPr>
        <w:t xml:space="preserve">Eleven sover dåligt, har mardrömmar </w:t>
      </w:r>
    </w:p>
    <w:p w:rsidR="00EE3299" w:rsidRPr="008F38FF" w:rsidRDefault="00EE3299" w:rsidP="00EE3299">
      <w:pPr>
        <w:pStyle w:val="Liststycke"/>
        <w:numPr>
          <w:ilvl w:val="0"/>
          <w:numId w:val="2"/>
        </w:numPr>
        <w:rPr>
          <w:rFonts w:ascii="Franklin Gothic Book" w:hAnsi="Franklin Gothic Book" w:cstheme="minorHAnsi"/>
          <w:lang w:eastAsia="sv-SE"/>
        </w:rPr>
      </w:pPr>
      <w:r w:rsidRPr="008F38FF">
        <w:rPr>
          <w:rFonts w:ascii="Franklin Gothic Book" w:hAnsi="Franklin Gothic Book" w:cstheme="minorHAnsi"/>
          <w:lang w:eastAsia="sv-SE"/>
        </w:rPr>
        <w:t xml:space="preserve">Eleven är ofta ”sjuk” inför ny skoldag, är motvillig att gå till skolan </w:t>
      </w:r>
    </w:p>
    <w:p w:rsidR="000B5DA8" w:rsidRPr="008F38FF" w:rsidRDefault="000B5DA8" w:rsidP="000B5DA8">
      <w:pPr>
        <w:pStyle w:val="Liststycke"/>
        <w:ind w:left="1080"/>
        <w:rPr>
          <w:rFonts w:ascii="Franklin Gothic Book" w:hAnsi="Franklin Gothic Book" w:cstheme="minorHAnsi"/>
          <w:lang w:eastAsia="sv-SE"/>
        </w:rPr>
      </w:pPr>
    </w:p>
    <w:p w:rsidR="00EE3299" w:rsidRPr="008F38FF" w:rsidRDefault="00EE3299" w:rsidP="00EE3299">
      <w:pPr>
        <w:numPr>
          <w:ilvl w:val="0"/>
          <w:numId w:val="1"/>
        </w:numPr>
        <w:spacing w:after="0" w:line="240" w:lineRule="auto"/>
        <w:ind w:left="714" w:hanging="357"/>
        <w:jc w:val="both"/>
        <w:rPr>
          <w:rFonts w:ascii="Franklin Gothic Book" w:hAnsi="Franklin Gothic Book" w:cs="Times New Roman"/>
          <w:sz w:val="24"/>
          <w:szCs w:val="24"/>
        </w:rPr>
      </w:pPr>
      <w:r w:rsidRPr="008F38FF">
        <w:rPr>
          <w:rFonts w:ascii="Franklin Gothic Book" w:hAnsi="Franklin Gothic Book" w:cs="Arial"/>
          <w:bCs/>
          <w:spacing w:val="5"/>
          <w:kern w:val="32"/>
          <w:sz w:val="24"/>
          <w:szCs w:val="24"/>
          <w:lang w:eastAsia="sv-SE"/>
        </w:rPr>
        <w:t>Både Uppsala yrkesgymnasium Ekeby och Uppsala yrkesgymnasium Jälla behöver bli bättre på att anmäla de kränkningar som förekommer under ett läsår.</w:t>
      </w:r>
    </w:p>
    <w:p w:rsidR="00AA3596" w:rsidRPr="008F38FF" w:rsidRDefault="00AA3596" w:rsidP="00AA3596">
      <w:pPr>
        <w:spacing w:after="0" w:line="240" w:lineRule="auto"/>
        <w:ind w:left="714"/>
        <w:jc w:val="both"/>
        <w:rPr>
          <w:rFonts w:ascii="Franklin Gothic Book" w:hAnsi="Franklin Gothic Book" w:cs="Times New Roman"/>
          <w:sz w:val="24"/>
          <w:szCs w:val="24"/>
        </w:rPr>
      </w:pPr>
    </w:p>
    <w:p w:rsidR="00EE3299" w:rsidRPr="00675FD4" w:rsidRDefault="00EE3299" w:rsidP="00675FD4">
      <w:pPr>
        <w:pStyle w:val="Ingetavstnd"/>
        <w:rPr>
          <w:rFonts w:ascii="Franklin Gothic Book" w:hAnsi="Franklin Gothic Book"/>
          <w:b/>
          <w:sz w:val="28"/>
          <w:szCs w:val="28"/>
        </w:rPr>
      </w:pPr>
      <w:r w:rsidRPr="00675FD4">
        <w:rPr>
          <w:rFonts w:ascii="Franklin Gothic Book" w:hAnsi="Franklin Gothic Book"/>
          <w:b/>
          <w:sz w:val="28"/>
          <w:szCs w:val="28"/>
          <w:lang w:eastAsia="sv-SE"/>
        </w:rPr>
        <w:t>Ru</w:t>
      </w:r>
      <w:r w:rsidR="00675FD4" w:rsidRPr="00675FD4">
        <w:rPr>
          <w:rFonts w:ascii="Franklin Gothic Book" w:hAnsi="Franklin Gothic Book"/>
          <w:b/>
          <w:sz w:val="28"/>
          <w:szCs w:val="28"/>
          <w:lang w:eastAsia="sv-SE"/>
        </w:rPr>
        <w:t xml:space="preserve">tiner för att anmäla och utreda </w:t>
      </w:r>
      <w:r w:rsidRPr="00675FD4">
        <w:rPr>
          <w:rFonts w:ascii="Franklin Gothic Book" w:hAnsi="Franklin Gothic Book"/>
          <w:b/>
          <w:sz w:val="28"/>
          <w:szCs w:val="28"/>
          <w:lang w:eastAsia="sv-SE"/>
        </w:rPr>
        <w:t>kränkningar, trakasserier och mobbning</w:t>
      </w:r>
    </w:p>
    <w:p w:rsidR="00EE3299" w:rsidRDefault="00EE3299" w:rsidP="00EE3299">
      <w:pPr>
        <w:pStyle w:val="Liststycke"/>
        <w:numPr>
          <w:ilvl w:val="0"/>
          <w:numId w:val="1"/>
        </w:numPr>
        <w:rPr>
          <w:rFonts w:ascii="Franklin Gothic Book" w:hAnsi="Franklin Gothic Book"/>
          <w:lang w:eastAsia="sv-SE"/>
        </w:rPr>
      </w:pPr>
      <w:r w:rsidRPr="008F38FF">
        <w:rPr>
          <w:rFonts w:ascii="Franklin Gothic Book" w:hAnsi="Franklin Gothic Book"/>
          <w:lang w:eastAsia="sv-SE"/>
        </w:rPr>
        <w:t>Elev tar vid kränkningsärenden kontakt med mentor, elevhälsa eller annan personal som hen har förtroende för</w:t>
      </w:r>
      <w:r w:rsidR="00AD3EF0">
        <w:rPr>
          <w:rFonts w:ascii="Franklin Gothic Book" w:hAnsi="Franklin Gothic Book"/>
          <w:lang w:eastAsia="sv-SE"/>
        </w:rPr>
        <w:t xml:space="preserve">. </w:t>
      </w:r>
    </w:p>
    <w:p w:rsidR="00AD3EF0" w:rsidRPr="00AD3EF0" w:rsidRDefault="00AD3EF0" w:rsidP="00AD3EF0">
      <w:pPr>
        <w:pStyle w:val="Liststycke"/>
        <w:numPr>
          <w:ilvl w:val="0"/>
          <w:numId w:val="1"/>
        </w:numPr>
        <w:rPr>
          <w:rFonts w:ascii="Franklin Gothic Book" w:hAnsi="Franklin Gothic Book"/>
          <w:lang w:eastAsia="sv-SE"/>
        </w:rPr>
      </w:pPr>
      <w:r w:rsidRPr="008F38FF">
        <w:rPr>
          <w:rFonts w:ascii="Franklin Gothic Book" w:hAnsi="Franklin Gothic Book"/>
          <w:lang w:eastAsia="sv-SE"/>
        </w:rPr>
        <w:t xml:space="preserve">Ärendet rapporteras vidare till </w:t>
      </w:r>
      <w:r>
        <w:rPr>
          <w:rFonts w:ascii="Franklin Gothic Book" w:hAnsi="Franklin Gothic Book"/>
          <w:lang w:eastAsia="sv-SE"/>
        </w:rPr>
        <w:t>programrektor</w:t>
      </w:r>
      <w:r w:rsidRPr="008F38FF">
        <w:rPr>
          <w:rFonts w:ascii="Franklin Gothic Book" w:hAnsi="Franklin Gothic Book"/>
          <w:lang w:eastAsia="sv-SE"/>
        </w:rPr>
        <w:t xml:space="preserve"> </w:t>
      </w:r>
      <w:r>
        <w:rPr>
          <w:rFonts w:ascii="Franklin Gothic Book" w:hAnsi="Franklin Gothic Book"/>
          <w:lang w:eastAsia="sv-SE"/>
        </w:rPr>
        <w:t>som skyndsamt påbörjar utredning.</w:t>
      </w:r>
    </w:p>
    <w:p w:rsidR="00EE3299" w:rsidRPr="00AD3EF0" w:rsidRDefault="00EE3299" w:rsidP="00EE3299">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 xml:space="preserve">Personal som upptäcker pågående kränkningar/trakasserier skall genast ingripa. Händelsen meddelas till programrektor som </w:t>
      </w:r>
      <w:r w:rsidR="00B3542F" w:rsidRPr="00AD3EF0">
        <w:rPr>
          <w:rFonts w:ascii="Franklin Gothic Book" w:hAnsi="Franklin Gothic Book" w:cstheme="minorHAnsi"/>
          <w:lang w:eastAsia="sv-SE"/>
        </w:rPr>
        <w:t>skyndsamt ska påbörja</w:t>
      </w:r>
      <w:r w:rsidRPr="00AD3EF0">
        <w:rPr>
          <w:rFonts w:ascii="Franklin Gothic Book" w:hAnsi="Franklin Gothic Book" w:cstheme="minorHAnsi"/>
          <w:lang w:eastAsia="sv-SE"/>
        </w:rPr>
        <w:t xml:space="preserve"> utredning, ev</w:t>
      </w:r>
      <w:r w:rsidR="0077552F" w:rsidRPr="00AD3EF0">
        <w:rPr>
          <w:rFonts w:ascii="Franklin Gothic Book" w:hAnsi="Franklin Gothic Book" w:cstheme="minorHAnsi"/>
          <w:lang w:eastAsia="sv-SE"/>
        </w:rPr>
        <w:t>entuellt med stöd av</w:t>
      </w:r>
      <w:r w:rsidR="00AD3EF0">
        <w:rPr>
          <w:rFonts w:ascii="Franklin Gothic Book" w:hAnsi="Franklin Gothic Book" w:cstheme="minorHAnsi"/>
          <w:lang w:eastAsia="sv-SE"/>
        </w:rPr>
        <w:t xml:space="preserve"> relevant profession i</w:t>
      </w:r>
      <w:r w:rsidR="0077552F" w:rsidRPr="00AD3EF0">
        <w:rPr>
          <w:rFonts w:ascii="Franklin Gothic Book" w:hAnsi="Franklin Gothic Book" w:cstheme="minorHAnsi"/>
          <w:lang w:eastAsia="sv-SE"/>
        </w:rPr>
        <w:t xml:space="preserve"> elevhälsan</w:t>
      </w:r>
      <w:r w:rsidR="00AD3EF0">
        <w:rPr>
          <w:rFonts w:ascii="Franklin Gothic Book" w:hAnsi="Franklin Gothic Book" w:cstheme="minorHAnsi"/>
          <w:lang w:eastAsia="sv-SE"/>
        </w:rPr>
        <w:t>.</w:t>
      </w:r>
    </w:p>
    <w:p w:rsidR="00EE3299" w:rsidRDefault="00EE3299" w:rsidP="00EE3299">
      <w:pPr>
        <w:pStyle w:val="Liststycke"/>
        <w:numPr>
          <w:ilvl w:val="0"/>
          <w:numId w:val="1"/>
        </w:numPr>
        <w:spacing w:after="240"/>
        <w:rPr>
          <w:rFonts w:ascii="Franklin Gothic Book" w:hAnsi="Franklin Gothic Book" w:cstheme="minorHAnsi"/>
          <w:lang w:eastAsia="sv-SE"/>
        </w:rPr>
      </w:pPr>
      <w:r w:rsidRPr="00AD3EF0">
        <w:rPr>
          <w:rFonts w:ascii="Franklin Gothic Book" w:hAnsi="Franklin Gothic Book" w:cstheme="minorHAnsi"/>
          <w:lang w:eastAsia="sv-SE"/>
        </w:rPr>
        <w:t xml:space="preserve">Personal som på annat sätt får kännedom om att en elev anser sig utsatt för trakasserier/kränkande behandling informerar omgående programrektor som </w:t>
      </w:r>
      <w:r w:rsidR="00B3542F" w:rsidRPr="00AD3EF0">
        <w:rPr>
          <w:rFonts w:ascii="Franklin Gothic Book" w:hAnsi="Franklin Gothic Book" w:cstheme="minorHAnsi"/>
          <w:lang w:eastAsia="sv-SE"/>
        </w:rPr>
        <w:t xml:space="preserve">skyndsamt </w:t>
      </w:r>
      <w:r w:rsidRPr="00AD3EF0">
        <w:rPr>
          <w:rFonts w:ascii="Franklin Gothic Book" w:hAnsi="Franklin Gothic Book" w:cstheme="minorHAnsi"/>
          <w:lang w:eastAsia="sv-SE"/>
        </w:rPr>
        <w:t xml:space="preserve">påbörjar utredning, eventuellt med stöd </w:t>
      </w:r>
      <w:r w:rsidR="00AD3EF0">
        <w:rPr>
          <w:rFonts w:ascii="Franklin Gothic Book" w:hAnsi="Franklin Gothic Book" w:cstheme="minorHAnsi"/>
          <w:lang w:eastAsia="sv-SE"/>
        </w:rPr>
        <w:t>av relevant profession i</w:t>
      </w:r>
      <w:r w:rsidR="00AD3EF0" w:rsidRPr="00AD3EF0">
        <w:rPr>
          <w:rFonts w:ascii="Franklin Gothic Book" w:hAnsi="Franklin Gothic Book" w:cstheme="minorHAnsi"/>
          <w:lang w:eastAsia="sv-SE"/>
        </w:rPr>
        <w:t xml:space="preserve"> elevhälsan</w:t>
      </w:r>
      <w:r w:rsidR="00AD3EF0">
        <w:rPr>
          <w:rFonts w:ascii="Franklin Gothic Book" w:hAnsi="Franklin Gothic Book" w:cstheme="minorHAnsi"/>
          <w:lang w:eastAsia="sv-SE"/>
        </w:rPr>
        <w:t>.</w:t>
      </w:r>
    </w:p>
    <w:p w:rsidR="00AD3EF0" w:rsidRPr="00AD3EF0" w:rsidRDefault="00AD3EF0" w:rsidP="00AD3EF0">
      <w:pPr>
        <w:pStyle w:val="Liststycke"/>
        <w:numPr>
          <w:ilvl w:val="0"/>
          <w:numId w:val="1"/>
        </w:numPr>
        <w:spacing w:after="240"/>
        <w:rPr>
          <w:rFonts w:ascii="Franklin Gothic Book" w:hAnsi="Franklin Gothic Book" w:cstheme="minorHAnsi"/>
          <w:lang w:eastAsia="sv-SE"/>
        </w:rPr>
      </w:pPr>
      <w:r>
        <w:rPr>
          <w:rFonts w:ascii="Franklin Gothic Book" w:hAnsi="Franklin Gothic Book" w:cstheme="minorHAnsi"/>
          <w:lang w:eastAsia="sv-SE"/>
        </w:rPr>
        <w:t>Alla kränkningsärenden</w:t>
      </w:r>
      <w:r w:rsidRPr="00AD3EF0">
        <w:rPr>
          <w:rFonts w:ascii="Franklin Gothic Book" w:hAnsi="Franklin Gothic Book" w:cstheme="minorHAnsi"/>
          <w:lang w:eastAsia="sv-SE"/>
        </w:rPr>
        <w:t xml:space="preserve"> dokumenteras med hjälp av Bilaga 1.</w:t>
      </w:r>
    </w:p>
    <w:p w:rsidR="00AD3EF0" w:rsidRPr="008F38FF" w:rsidRDefault="00AD3EF0" w:rsidP="00AD3EF0">
      <w:pPr>
        <w:pStyle w:val="Liststycke"/>
        <w:spacing w:after="240"/>
        <w:rPr>
          <w:rFonts w:ascii="Franklin Gothic Book" w:hAnsi="Franklin Gothic Book" w:cstheme="minorHAnsi"/>
          <w:lang w:eastAsia="sv-SE"/>
        </w:rPr>
      </w:pPr>
    </w:p>
    <w:p w:rsidR="00685A14" w:rsidRPr="008F38FF" w:rsidRDefault="00685A14" w:rsidP="00EE3299">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lastRenderedPageBreak/>
        <w:t>Bilaga 2 – Utredning med anledning av anmälan om kränkande behandling – används vid utredningsarbetet</w:t>
      </w:r>
    </w:p>
    <w:p w:rsidR="00EE3299" w:rsidRPr="008F38FF" w:rsidRDefault="00EE3299" w:rsidP="00EE3299">
      <w:pPr>
        <w:pStyle w:val="Liststycke"/>
        <w:numPr>
          <w:ilvl w:val="0"/>
          <w:numId w:val="1"/>
        </w:numPr>
        <w:jc w:val="both"/>
        <w:rPr>
          <w:rFonts w:ascii="Franklin Gothic Book" w:hAnsi="Franklin Gothic Book"/>
        </w:rPr>
      </w:pPr>
      <w:r w:rsidRPr="008F38FF">
        <w:rPr>
          <w:rFonts w:ascii="Franklin Gothic Book" w:hAnsi="Franklin Gothic Book"/>
        </w:rPr>
        <w:t xml:space="preserve">Programrektor talar med eleven och vårdnadshavare om uppkommen situation. Hjälp kan tas av </w:t>
      </w:r>
      <w:r w:rsidR="00AD3EF0">
        <w:rPr>
          <w:rFonts w:ascii="Franklin Gothic Book" w:hAnsi="Franklin Gothic Book" w:cstheme="minorHAnsi"/>
          <w:lang w:eastAsia="sv-SE"/>
        </w:rPr>
        <w:t>relevant profession i</w:t>
      </w:r>
      <w:r w:rsidR="00AD3EF0" w:rsidRPr="00AD3EF0">
        <w:rPr>
          <w:rFonts w:ascii="Franklin Gothic Book" w:hAnsi="Franklin Gothic Book" w:cstheme="minorHAnsi"/>
          <w:lang w:eastAsia="sv-SE"/>
        </w:rPr>
        <w:t xml:space="preserve"> elevhälsan</w:t>
      </w:r>
      <w:r w:rsidR="00AD3EF0">
        <w:rPr>
          <w:rFonts w:ascii="Franklin Gothic Book" w:hAnsi="Franklin Gothic Book" w:cstheme="minorHAnsi"/>
          <w:lang w:eastAsia="sv-SE"/>
        </w:rPr>
        <w:t>.</w:t>
      </w:r>
    </w:p>
    <w:p w:rsidR="00EE3299" w:rsidRPr="008F38FF" w:rsidRDefault="00EE3299" w:rsidP="00EE3299">
      <w:pPr>
        <w:pStyle w:val="Liststycke"/>
        <w:numPr>
          <w:ilvl w:val="0"/>
          <w:numId w:val="1"/>
        </w:numPr>
        <w:jc w:val="both"/>
        <w:rPr>
          <w:rFonts w:ascii="Franklin Gothic Book" w:hAnsi="Franklin Gothic Book"/>
        </w:rPr>
      </w:pPr>
      <w:r w:rsidRPr="008F38FF">
        <w:rPr>
          <w:rFonts w:ascii="Franklin Gothic Book" w:hAnsi="Franklin Gothic Book"/>
        </w:rPr>
        <w:t>Programrektor informerar enhetsrektor om uppkommen händelse.</w:t>
      </w:r>
    </w:p>
    <w:p w:rsidR="00685A14" w:rsidRPr="008F38FF" w:rsidRDefault="00685A14" w:rsidP="00685A14">
      <w:pPr>
        <w:pStyle w:val="Liststycke"/>
        <w:numPr>
          <w:ilvl w:val="0"/>
          <w:numId w:val="1"/>
        </w:numPr>
        <w:jc w:val="both"/>
        <w:rPr>
          <w:rFonts w:ascii="Franklin Gothic Book" w:hAnsi="Franklin Gothic Book"/>
        </w:rPr>
      </w:pPr>
      <w:r w:rsidRPr="00AD3EF0">
        <w:rPr>
          <w:rFonts w:ascii="Franklin Gothic Book" w:hAnsi="Franklin Gothic Book"/>
        </w:rPr>
        <w:t>Alla former av kränkningar, trakasserier och mobbning ska anmälas till huvudman. Enhetsrektor</w:t>
      </w:r>
      <w:r w:rsidRPr="008F38FF">
        <w:rPr>
          <w:rFonts w:ascii="Franklin Gothic Book" w:hAnsi="Franklin Gothic Book"/>
        </w:rPr>
        <w:t xml:space="preserve"> ansvarar för detta, men kan delegera uppgiften.</w:t>
      </w:r>
    </w:p>
    <w:p w:rsidR="00EE3299" w:rsidRDefault="00EE3299" w:rsidP="00AA3596">
      <w:pPr>
        <w:pStyle w:val="Liststycke"/>
        <w:numPr>
          <w:ilvl w:val="0"/>
          <w:numId w:val="1"/>
        </w:numPr>
        <w:rPr>
          <w:rFonts w:ascii="Franklin Gothic Book" w:hAnsi="Franklin Gothic Book"/>
          <w:lang w:eastAsia="sv-SE"/>
        </w:rPr>
      </w:pPr>
      <w:r w:rsidRPr="008F38FF">
        <w:rPr>
          <w:rFonts w:ascii="Franklin Gothic Book" w:hAnsi="Franklin Gothic Book"/>
        </w:rPr>
        <w:t xml:space="preserve">Programrektor </w:t>
      </w:r>
      <w:r w:rsidR="00402D49">
        <w:rPr>
          <w:rFonts w:ascii="Franklin Gothic Book" w:hAnsi="Franklin Gothic Book"/>
        </w:rPr>
        <w:t>dokumenterar ärendet i DokÄ.</w:t>
      </w:r>
    </w:p>
    <w:p w:rsidR="00AD3EF0" w:rsidRPr="008F38FF" w:rsidRDefault="00AD3EF0" w:rsidP="00AA3596">
      <w:pPr>
        <w:pStyle w:val="Liststycke"/>
        <w:numPr>
          <w:ilvl w:val="0"/>
          <w:numId w:val="1"/>
        </w:numPr>
        <w:rPr>
          <w:rFonts w:ascii="Franklin Gothic Book" w:hAnsi="Franklin Gothic Book"/>
          <w:lang w:eastAsia="sv-SE"/>
        </w:rPr>
      </w:pPr>
      <w:r>
        <w:rPr>
          <w:rFonts w:ascii="Franklin Gothic Book" w:hAnsi="Franklin Gothic Book"/>
        </w:rPr>
        <w:t>Programrektor ansvarar för att återkoppla information i ärendet till berörd personal, vårdnadshavare och elev.</w:t>
      </w:r>
    </w:p>
    <w:p w:rsidR="00AA3596" w:rsidRPr="008F38FF" w:rsidRDefault="00AA3596" w:rsidP="00AA3596">
      <w:pPr>
        <w:pStyle w:val="Liststycke"/>
        <w:rPr>
          <w:rFonts w:ascii="Franklin Gothic Book" w:hAnsi="Franklin Gothic Book"/>
          <w:lang w:eastAsia="sv-SE"/>
        </w:rPr>
      </w:pPr>
    </w:p>
    <w:p w:rsidR="00EE3299" w:rsidRPr="008F38FF" w:rsidRDefault="00AA3596" w:rsidP="00EE3299">
      <w:pPr>
        <w:rPr>
          <w:rFonts w:ascii="Franklin Gothic Book" w:hAnsi="Franklin Gothic Book"/>
          <w:b/>
          <w:lang w:eastAsia="sv-SE"/>
        </w:rPr>
      </w:pPr>
      <w:r w:rsidRPr="008F38FF">
        <w:rPr>
          <w:rFonts w:ascii="Franklin Gothic Book" w:hAnsi="Franklin Gothic Book"/>
          <w:b/>
          <w:lang w:eastAsia="sv-SE"/>
        </w:rPr>
        <w:t xml:space="preserve">       </w:t>
      </w:r>
      <w:r w:rsidR="00EE3299" w:rsidRPr="008F38FF">
        <w:rPr>
          <w:rFonts w:ascii="Franklin Gothic Book" w:hAnsi="Franklin Gothic Book"/>
          <w:b/>
          <w:lang w:eastAsia="sv-SE"/>
        </w:rPr>
        <w:t>Om personal har kränkt elev</w:t>
      </w:r>
    </w:p>
    <w:p w:rsidR="00AD3EF0" w:rsidRPr="008F38FF" w:rsidRDefault="00AD3EF0" w:rsidP="00AD3EF0">
      <w:pPr>
        <w:pStyle w:val="Liststycke"/>
        <w:numPr>
          <w:ilvl w:val="0"/>
          <w:numId w:val="1"/>
        </w:numPr>
        <w:rPr>
          <w:rFonts w:ascii="Franklin Gothic Book" w:hAnsi="Franklin Gothic Book"/>
          <w:lang w:eastAsia="sv-SE"/>
        </w:rPr>
      </w:pPr>
      <w:r w:rsidRPr="008F38FF">
        <w:rPr>
          <w:rFonts w:ascii="Franklin Gothic Book" w:hAnsi="Franklin Gothic Book"/>
          <w:lang w:eastAsia="sv-SE"/>
        </w:rPr>
        <w:t>Elev tar vid kränkningsärenden kontakt med mentor, elevhälsa eller annan personal som hen har förtroende för</w:t>
      </w:r>
      <w:r>
        <w:rPr>
          <w:rFonts w:ascii="Franklin Gothic Book" w:hAnsi="Franklin Gothic Book"/>
          <w:lang w:eastAsia="sv-SE"/>
        </w:rPr>
        <w:t xml:space="preserve">. </w:t>
      </w:r>
    </w:p>
    <w:p w:rsidR="00EE3299" w:rsidRPr="008F38FF" w:rsidRDefault="00EE3299" w:rsidP="00EE3299">
      <w:pPr>
        <w:pStyle w:val="Liststycke"/>
        <w:numPr>
          <w:ilvl w:val="0"/>
          <w:numId w:val="1"/>
        </w:numPr>
        <w:rPr>
          <w:rFonts w:ascii="Franklin Gothic Book" w:hAnsi="Franklin Gothic Book"/>
          <w:lang w:eastAsia="sv-SE"/>
        </w:rPr>
      </w:pPr>
      <w:r w:rsidRPr="008F38FF">
        <w:rPr>
          <w:rFonts w:ascii="Franklin Gothic Book" w:hAnsi="Franklin Gothic Book"/>
          <w:lang w:eastAsia="sv-SE"/>
        </w:rPr>
        <w:t xml:space="preserve">Ärendet rapporteras vidare till </w:t>
      </w:r>
      <w:r w:rsidR="00AD3EF0">
        <w:rPr>
          <w:rFonts w:ascii="Franklin Gothic Book" w:hAnsi="Franklin Gothic Book"/>
          <w:lang w:eastAsia="sv-SE"/>
        </w:rPr>
        <w:t>programrektor</w:t>
      </w:r>
      <w:r w:rsidRPr="008F38FF">
        <w:rPr>
          <w:rFonts w:ascii="Franklin Gothic Book" w:hAnsi="Franklin Gothic Book"/>
          <w:lang w:eastAsia="sv-SE"/>
        </w:rPr>
        <w:t xml:space="preserve"> </w:t>
      </w:r>
      <w:r w:rsidR="00AD3EF0">
        <w:rPr>
          <w:rFonts w:ascii="Franklin Gothic Book" w:hAnsi="Franklin Gothic Book"/>
          <w:lang w:eastAsia="sv-SE"/>
        </w:rPr>
        <w:t>som skyndsamt påbörjar utredning.</w:t>
      </w:r>
    </w:p>
    <w:p w:rsidR="00685A14" w:rsidRPr="008F38FF" w:rsidRDefault="00685A14" w:rsidP="00685A14">
      <w:pPr>
        <w:pStyle w:val="Liststycke"/>
        <w:numPr>
          <w:ilvl w:val="0"/>
          <w:numId w:val="1"/>
        </w:numPr>
        <w:rPr>
          <w:rFonts w:ascii="Franklin Gothic Book" w:hAnsi="Franklin Gothic Book"/>
          <w:b/>
        </w:rPr>
      </w:pPr>
      <w:r w:rsidRPr="008F38FF">
        <w:rPr>
          <w:rFonts w:ascii="Franklin Gothic Book" w:hAnsi="Franklin Gothic Book" w:cstheme="minorHAnsi"/>
          <w:lang w:eastAsia="sv-SE"/>
        </w:rPr>
        <w:t xml:space="preserve">Ärendet dokumenteras med hjälp av Bilaga 1 - </w:t>
      </w:r>
      <w:r w:rsidRPr="008F38FF">
        <w:rPr>
          <w:rFonts w:ascii="Franklin Gothic Book" w:hAnsi="Franklin Gothic Book"/>
        </w:rPr>
        <w:t>Anmälan om diskriminering, trakasserier och kränkande behandling</w:t>
      </w:r>
    </w:p>
    <w:p w:rsidR="00EE3299" w:rsidRPr="008F38FF" w:rsidRDefault="00675FD4" w:rsidP="00685A14">
      <w:pPr>
        <w:pStyle w:val="Liststycke"/>
        <w:numPr>
          <w:ilvl w:val="0"/>
          <w:numId w:val="1"/>
        </w:numPr>
        <w:rPr>
          <w:rFonts w:ascii="Franklin Gothic Book" w:hAnsi="Franklin Gothic Book"/>
          <w:b/>
        </w:rPr>
      </w:pPr>
      <w:r>
        <w:rPr>
          <w:rFonts w:ascii="Franklin Gothic Book" w:hAnsi="Franklin Gothic Book"/>
          <w:lang w:eastAsia="sv-SE"/>
        </w:rPr>
        <w:t>Ärendet dokumenteras i DokÄ</w:t>
      </w:r>
    </w:p>
    <w:p w:rsidR="00EE3299" w:rsidRPr="008F38FF" w:rsidRDefault="00EE3299" w:rsidP="00EE3299">
      <w:pPr>
        <w:pStyle w:val="Liststycke"/>
        <w:numPr>
          <w:ilvl w:val="0"/>
          <w:numId w:val="1"/>
        </w:numPr>
        <w:rPr>
          <w:rFonts w:ascii="Franklin Gothic Book" w:hAnsi="Franklin Gothic Book"/>
          <w:lang w:eastAsia="sv-SE"/>
        </w:rPr>
      </w:pPr>
      <w:r w:rsidRPr="008F38FF">
        <w:rPr>
          <w:rFonts w:ascii="Franklin Gothic Book" w:hAnsi="Franklin Gothic Book"/>
          <w:lang w:eastAsia="sv-SE"/>
        </w:rPr>
        <w:t>Programrektor tar ärendet vidare till enhetsrektor</w:t>
      </w:r>
    </w:p>
    <w:p w:rsidR="00EE3299" w:rsidRPr="008F38FF" w:rsidRDefault="00EE3299" w:rsidP="00EE3299">
      <w:pPr>
        <w:pStyle w:val="Liststycke"/>
        <w:numPr>
          <w:ilvl w:val="0"/>
          <w:numId w:val="1"/>
        </w:numPr>
        <w:rPr>
          <w:rFonts w:ascii="Franklin Gothic Book" w:hAnsi="Franklin Gothic Book"/>
          <w:lang w:eastAsia="sv-SE"/>
        </w:rPr>
      </w:pPr>
      <w:r w:rsidRPr="008F38FF">
        <w:rPr>
          <w:rFonts w:ascii="Franklin Gothic Book" w:hAnsi="Franklin Gothic Book"/>
          <w:lang w:eastAsia="sv-SE"/>
        </w:rPr>
        <w:t>Om enhetsrektor kommer fram till att en kränkande behandling har förekommit ska denne kontakta HR center för vidare hantering av ärendet</w:t>
      </w:r>
    </w:p>
    <w:p w:rsidR="00685A14" w:rsidRPr="008F38FF" w:rsidRDefault="00685A14" w:rsidP="00685A14">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Bilaga 2 – Utredning med anledning av anmälan om kränkande behandling – används vid utredningsarbetet</w:t>
      </w:r>
    </w:p>
    <w:p w:rsidR="00EE3299" w:rsidRPr="008F38FF" w:rsidRDefault="00EE3299" w:rsidP="00EE3299">
      <w:pPr>
        <w:pStyle w:val="Liststycke"/>
        <w:numPr>
          <w:ilvl w:val="0"/>
          <w:numId w:val="1"/>
        </w:numPr>
        <w:jc w:val="both"/>
        <w:rPr>
          <w:rFonts w:ascii="Franklin Gothic Book" w:hAnsi="Franklin Gothic Book"/>
        </w:rPr>
      </w:pPr>
      <w:r w:rsidRPr="00AD3EF0">
        <w:rPr>
          <w:rFonts w:ascii="Franklin Gothic Book" w:hAnsi="Franklin Gothic Book"/>
        </w:rPr>
        <w:t>Alla former av kränkningar, trakasserier och mobbning ska anmälas till huvudman. Enhetsrektor</w:t>
      </w:r>
      <w:r w:rsidRPr="008F38FF">
        <w:rPr>
          <w:rFonts w:ascii="Franklin Gothic Book" w:hAnsi="Franklin Gothic Book"/>
        </w:rPr>
        <w:t xml:space="preserve"> ansvarar för detta, men kan delegera uppgiften.</w:t>
      </w:r>
    </w:p>
    <w:p w:rsidR="00EE3299" w:rsidRPr="008F38FF" w:rsidRDefault="00EE3299" w:rsidP="00EE3299">
      <w:pPr>
        <w:pStyle w:val="Liststycke"/>
        <w:rPr>
          <w:rFonts w:ascii="Franklin Gothic Book" w:hAnsi="Franklin Gothic Book"/>
          <w:lang w:eastAsia="sv-SE"/>
        </w:rPr>
      </w:pPr>
    </w:p>
    <w:p w:rsidR="00AA3596" w:rsidRPr="008F38FF" w:rsidRDefault="00EE3299" w:rsidP="00AA3596">
      <w:pPr>
        <w:spacing w:after="240"/>
        <w:ind w:firstLine="360"/>
        <w:rPr>
          <w:rFonts w:ascii="Franklin Gothic Book" w:hAnsi="Franklin Gothic Book" w:cstheme="minorHAnsi"/>
          <w:b/>
          <w:sz w:val="24"/>
          <w:szCs w:val="24"/>
          <w:lang w:eastAsia="sv-SE"/>
        </w:rPr>
      </w:pPr>
      <w:r w:rsidRPr="008F38FF">
        <w:rPr>
          <w:rFonts w:ascii="Franklin Gothic Book" w:hAnsi="Franklin Gothic Book" w:cstheme="minorHAnsi"/>
          <w:b/>
          <w:sz w:val="24"/>
          <w:szCs w:val="24"/>
          <w:lang w:eastAsia="sv-SE"/>
        </w:rPr>
        <w:t xml:space="preserve">Om elev har kränkt personal                                                                                                                                </w:t>
      </w:r>
      <w:r w:rsidR="00AA3596" w:rsidRPr="008F38FF">
        <w:rPr>
          <w:rFonts w:ascii="Franklin Gothic Book" w:hAnsi="Franklin Gothic Book" w:cstheme="minorHAnsi"/>
          <w:b/>
          <w:sz w:val="24"/>
          <w:szCs w:val="24"/>
          <w:lang w:eastAsia="sv-SE"/>
        </w:rPr>
        <w:t xml:space="preserve">                            </w:t>
      </w:r>
    </w:p>
    <w:p w:rsidR="00EE3299" w:rsidRPr="008F38FF" w:rsidRDefault="00EE3299" w:rsidP="00AA3596">
      <w:pPr>
        <w:pStyle w:val="Liststycke"/>
        <w:numPr>
          <w:ilvl w:val="0"/>
          <w:numId w:val="1"/>
        </w:numPr>
        <w:spacing w:after="240"/>
        <w:rPr>
          <w:rFonts w:ascii="Franklin Gothic Book" w:hAnsi="Franklin Gothic Book" w:cstheme="minorHAnsi"/>
          <w:b/>
          <w:lang w:eastAsia="sv-SE"/>
        </w:rPr>
      </w:pPr>
      <w:r w:rsidRPr="008F38FF">
        <w:rPr>
          <w:rFonts w:ascii="Franklin Gothic Book" w:hAnsi="Franklin Gothic Book" w:cstheme="minorHAnsi"/>
          <w:lang w:eastAsia="sv-SE"/>
        </w:rPr>
        <w:t xml:space="preserve">Personal som upplever sig kränkt/trakasserad av elev/elever anmäler detta till närmaste chef. </w:t>
      </w:r>
    </w:p>
    <w:p w:rsidR="00EE3299" w:rsidRPr="008F38FF" w:rsidRDefault="00EE3299" w:rsidP="00AA3596">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Berörd chef anmäler händelsen till enhetsrektor samt till elevens mentor.</w:t>
      </w:r>
    </w:p>
    <w:p w:rsidR="00EE3299" w:rsidRPr="008F38FF" w:rsidRDefault="00EE3299" w:rsidP="00EE3299">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 xml:space="preserve">Enhetsrektor och den närmaste chefen talar med personen som upplever sig kränkt för att klargöra vad som hänt och om det hänt tidigare. </w:t>
      </w:r>
    </w:p>
    <w:p w:rsidR="00EE3299" w:rsidRPr="008F38FF" w:rsidRDefault="00EE3299" w:rsidP="00EE3299">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 xml:space="preserve">Programrektor och mentor samtalar med den/de elever som kan ha utfört kränkningen för att klargöra vad som hänt. Om flera elever deltagit talar de med eleverna en och en. </w:t>
      </w:r>
    </w:p>
    <w:p w:rsidR="00685A14" w:rsidRPr="008F38FF" w:rsidRDefault="005323CC" w:rsidP="00EE3299">
      <w:pPr>
        <w:pStyle w:val="Liststycke"/>
        <w:numPr>
          <w:ilvl w:val="0"/>
          <w:numId w:val="1"/>
        </w:numPr>
        <w:spacing w:after="240"/>
        <w:rPr>
          <w:rFonts w:ascii="Franklin Gothic Book" w:hAnsi="Franklin Gothic Book" w:cstheme="minorHAnsi"/>
          <w:lang w:eastAsia="sv-SE"/>
        </w:rPr>
      </w:pPr>
      <w:r>
        <w:rPr>
          <w:rFonts w:ascii="Franklin Gothic Book" w:hAnsi="Franklin Gothic Book" w:cstheme="minorHAnsi"/>
          <w:lang w:eastAsia="sv-SE"/>
        </w:rPr>
        <w:t>Kontakt tas med</w:t>
      </w:r>
      <w:r w:rsidR="00EE3299" w:rsidRPr="008F38FF">
        <w:rPr>
          <w:rFonts w:ascii="Franklin Gothic Book" w:hAnsi="Franklin Gothic Book" w:cstheme="minorHAnsi"/>
          <w:lang w:eastAsia="sv-SE"/>
        </w:rPr>
        <w:t xml:space="preserve"> inblandade elevers vårdnadshavare</w:t>
      </w:r>
      <w:r>
        <w:rPr>
          <w:rFonts w:ascii="Franklin Gothic Book" w:hAnsi="Franklin Gothic Book" w:cstheme="minorHAnsi"/>
          <w:lang w:eastAsia="sv-SE"/>
        </w:rPr>
        <w:t xml:space="preserve"> för att</w:t>
      </w:r>
      <w:r w:rsidR="00EE3299" w:rsidRPr="008F38FF">
        <w:rPr>
          <w:rFonts w:ascii="Franklin Gothic Book" w:hAnsi="Franklin Gothic Book" w:cstheme="minorHAnsi"/>
          <w:lang w:eastAsia="sv-SE"/>
        </w:rPr>
        <w:t xml:space="preserve"> berätta om vad som hänt och vad som nu beslutats.</w:t>
      </w:r>
    </w:p>
    <w:p w:rsidR="00EE3299" w:rsidRPr="008F38FF" w:rsidRDefault="00685A14" w:rsidP="00685A14">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Bilaga 2 – Utredning med anledning av anmälan om kränkande behandling – används vid utredningsarbetet</w:t>
      </w:r>
      <w:r w:rsidR="00EE3299" w:rsidRPr="008F38FF">
        <w:rPr>
          <w:rFonts w:ascii="Franklin Gothic Book" w:hAnsi="Franklin Gothic Book" w:cstheme="minorHAnsi"/>
          <w:lang w:eastAsia="sv-SE"/>
        </w:rPr>
        <w:t xml:space="preserve"> </w:t>
      </w:r>
    </w:p>
    <w:p w:rsidR="00EE3299" w:rsidRPr="008F38FF" w:rsidRDefault="00EE3299" w:rsidP="00EE3299">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 xml:space="preserve">Om kränkningarna eller trakasserierna inte upphört kallas berörd elev och dennes vårdnadshavare av enhetsrektor till konferens. En handlingsplan upprättas för att komma till rätta med problemet. Samtalet dokumenteras i protokoll. </w:t>
      </w:r>
    </w:p>
    <w:p w:rsidR="00EE3299" w:rsidRPr="008F38FF" w:rsidRDefault="00EE3299" w:rsidP="00EE3299">
      <w:pPr>
        <w:pStyle w:val="Liststycke"/>
        <w:numPr>
          <w:ilvl w:val="0"/>
          <w:numId w:val="1"/>
        </w:numPr>
        <w:spacing w:after="240"/>
        <w:rPr>
          <w:rFonts w:ascii="Franklin Gothic Book" w:hAnsi="Franklin Gothic Book" w:cstheme="minorHAnsi"/>
          <w:lang w:eastAsia="sv-SE"/>
        </w:rPr>
      </w:pPr>
      <w:r w:rsidRPr="008F38FF">
        <w:rPr>
          <w:rFonts w:ascii="Franklin Gothic Book" w:hAnsi="Franklin Gothic Book" w:cstheme="minorHAnsi"/>
          <w:lang w:eastAsia="sv-SE"/>
        </w:rPr>
        <w:t>Handlingsplanen följs upp i ett nytt samtal med elev, vårdnadshavare, programrektor och ev annan personal. Även detta samtal dokumenteras i protokoll.</w:t>
      </w:r>
    </w:p>
    <w:p w:rsidR="000B5DA8" w:rsidRPr="008F38FF" w:rsidRDefault="00EE3299" w:rsidP="00EE3299">
      <w:pPr>
        <w:rPr>
          <w:rFonts w:ascii="Franklin Gothic Book" w:hAnsi="Franklin Gothic Book"/>
          <w:b/>
          <w:sz w:val="28"/>
          <w:szCs w:val="28"/>
          <w:lang w:eastAsia="sv-SE"/>
        </w:rPr>
      </w:pPr>
      <w:r w:rsidRPr="008F38FF">
        <w:rPr>
          <w:rFonts w:ascii="Franklin Gothic Book" w:hAnsi="Franklin Gothic Book"/>
          <w:b/>
          <w:sz w:val="28"/>
          <w:szCs w:val="28"/>
          <w:lang w:eastAsia="sv-SE"/>
        </w:rPr>
        <w:lastRenderedPageBreak/>
        <w:t>Rutin för revidering av periodens plan och fastställande av nästkommande datum</w:t>
      </w:r>
    </w:p>
    <w:p w:rsidR="00EE3299" w:rsidRPr="008F38FF" w:rsidRDefault="00EE3299" w:rsidP="00EE3299">
      <w:pPr>
        <w:rPr>
          <w:rFonts w:ascii="Franklin Gothic Book" w:hAnsi="Franklin Gothic Book"/>
          <w:b/>
          <w:sz w:val="24"/>
          <w:szCs w:val="24"/>
          <w:lang w:eastAsia="sv-SE"/>
        </w:rPr>
      </w:pPr>
      <w:r w:rsidRPr="008F38FF">
        <w:rPr>
          <w:rFonts w:ascii="Franklin Gothic Book" w:hAnsi="Franklin Gothic Book"/>
          <w:sz w:val="24"/>
          <w:szCs w:val="24"/>
          <w:lang w:eastAsia="sv-SE"/>
        </w:rPr>
        <w:t>Planen gås igenom årligen av de respektive grupperna mot diskriminering och kränkande behandling. Nästa plan fastställs i augusti och löper ett år.</w:t>
      </w:r>
    </w:p>
    <w:p w:rsidR="00EE3299" w:rsidRPr="008F38FF" w:rsidRDefault="00EE3299" w:rsidP="00EE3299">
      <w:pPr>
        <w:pStyle w:val="Rubrik1"/>
        <w:ind w:left="0"/>
        <w:rPr>
          <w:rFonts w:ascii="Franklin Gothic Book" w:hAnsi="Franklin Gothic Book"/>
        </w:rPr>
      </w:pPr>
      <w:bookmarkStart w:id="8" w:name="_Toc273438155"/>
      <w:r w:rsidRPr="008F38FF">
        <w:rPr>
          <w:rFonts w:ascii="Franklin Gothic Book" w:hAnsi="Franklin Gothic Book"/>
        </w:rPr>
        <w:t>Deltagande i arbetet med planen</w:t>
      </w:r>
    </w:p>
    <w:p w:rsidR="00EE3299" w:rsidRPr="008F38FF" w:rsidRDefault="00EE3299" w:rsidP="00EE3299">
      <w:pPr>
        <w:pStyle w:val="Rubrik3"/>
        <w:rPr>
          <w:rFonts w:ascii="Franklin Gothic Book" w:eastAsia="Times New Roman" w:hAnsi="Franklin Gothic Book"/>
          <w:b/>
          <w:color w:val="auto"/>
          <w:sz w:val="28"/>
          <w:szCs w:val="28"/>
          <w:lang w:eastAsia="sv-SE"/>
        </w:rPr>
      </w:pPr>
      <w:bookmarkStart w:id="9" w:name="_Toc377977028"/>
      <w:r w:rsidRPr="008F38FF">
        <w:rPr>
          <w:rFonts w:ascii="Franklin Gothic Book" w:eastAsia="Times New Roman" w:hAnsi="Franklin Gothic Book"/>
          <w:b/>
          <w:color w:val="auto"/>
          <w:sz w:val="28"/>
          <w:szCs w:val="28"/>
          <w:lang w:eastAsia="sv-SE"/>
        </w:rPr>
        <w:t>Elevernas delaktighet</w:t>
      </w:r>
      <w:bookmarkEnd w:id="9"/>
    </w:p>
    <w:p w:rsidR="00EE3299" w:rsidRPr="008F38FF" w:rsidRDefault="00EE3299" w:rsidP="00EE3299">
      <w:pPr>
        <w:spacing w:after="0" w:line="240" w:lineRule="auto"/>
        <w:jc w:val="both"/>
        <w:rPr>
          <w:rFonts w:ascii="Franklin Gothic Book" w:eastAsia="Times New Roman" w:hAnsi="Franklin Gothic Book" w:cs="Times New Roman"/>
          <w:sz w:val="24"/>
          <w:szCs w:val="24"/>
        </w:rPr>
      </w:pPr>
      <w:r w:rsidRPr="008F38FF">
        <w:rPr>
          <w:rFonts w:ascii="Franklin Gothic Book" w:eastAsia="Times New Roman" w:hAnsi="Franklin Gothic Book" w:cstheme="minorHAnsi"/>
          <w:sz w:val="24"/>
          <w:szCs w:val="24"/>
          <w:lang w:eastAsia="sv-SE"/>
        </w:rPr>
        <w:t xml:space="preserve">Eleverna ges möjlighet att påverka planens innehåll genom att mentorerna presenterar planen och innehållet diskuteras. Elevernas åsikter tas till vara och förs vidare till </w:t>
      </w:r>
      <w:r w:rsidR="005323CC">
        <w:rPr>
          <w:rFonts w:ascii="Franklin Gothic Book" w:eastAsia="Times New Roman" w:hAnsi="Franklin Gothic Book" w:cstheme="minorHAnsi"/>
          <w:sz w:val="24"/>
          <w:szCs w:val="24"/>
          <w:lang w:eastAsia="sv-SE"/>
        </w:rPr>
        <w:t>respektive likabehandlingsgrupp</w:t>
      </w:r>
      <w:r w:rsidRPr="008F38FF">
        <w:rPr>
          <w:rFonts w:ascii="Franklin Gothic Book" w:eastAsia="Times New Roman" w:hAnsi="Franklin Gothic Book" w:cstheme="minorHAnsi"/>
          <w:sz w:val="24"/>
          <w:szCs w:val="24"/>
          <w:lang w:eastAsia="sv-SE"/>
        </w:rPr>
        <w:t>. En gång per år svarar eleverna på enkät gällande likabehandlingsfrågor. Resultatet av enkäten vägs in i den nya planen.</w:t>
      </w:r>
    </w:p>
    <w:p w:rsidR="00EE3299" w:rsidRPr="008F38FF" w:rsidRDefault="00EE3299" w:rsidP="00EE3299">
      <w:pPr>
        <w:pStyle w:val="Rubrik3"/>
        <w:rPr>
          <w:rFonts w:ascii="Franklin Gothic Book" w:eastAsia="Times New Roman" w:hAnsi="Franklin Gothic Book"/>
          <w:b/>
          <w:color w:val="000000" w:themeColor="text1"/>
          <w:sz w:val="28"/>
          <w:szCs w:val="28"/>
          <w:lang w:eastAsia="sv-SE"/>
        </w:rPr>
      </w:pPr>
      <w:bookmarkStart w:id="10" w:name="_Toc377977029"/>
      <w:r w:rsidRPr="008F38FF">
        <w:rPr>
          <w:rFonts w:ascii="Franklin Gothic Book" w:eastAsia="Times New Roman" w:hAnsi="Franklin Gothic Book"/>
          <w:b/>
          <w:color w:val="000000" w:themeColor="text1"/>
          <w:sz w:val="28"/>
          <w:szCs w:val="28"/>
          <w:lang w:eastAsia="sv-SE"/>
        </w:rPr>
        <w:t>Vårdnadshavarnas delaktighet</w:t>
      </w:r>
      <w:bookmarkEnd w:id="10"/>
      <w:r w:rsidRPr="008F38FF">
        <w:rPr>
          <w:rFonts w:ascii="Franklin Gothic Book" w:eastAsia="Times New Roman" w:hAnsi="Franklin Gothic Book"/>
          <w:b/>
          <w:color w:val="000000" w:themeColor="text1"/>
          <w:sz w:val="28"/>
          <w:szCs w:val="28"/>
          <w:lang w:eastAsia="sv-SE"/>
        </w:rPr>
        <w:t xml:space="preserve"> </w:t>
      </w:r>
    </w:p>
    <w:p w:rsidR="00EE3299" w:rsidRPr="008F38FF" w:rsidRDefault="00EE3299" w:rsidP="00EE3299">
      <w:pPr>
        <w:spacing w:after="0" w:line="240" w:lineRule="auto"/>
        <w:rPr>
          <w:rFonts w:ascii="Franklin Gothic Book" w:eastAsia="Times New Roman" w:hAnsi="Franklin Gothic Book" w:cstheme="minorHAnsi"/>
          <w:sz w:val="24"/>
          <w:szCs w:val="24"/>
          <w:lang w:eastAsia="sv-SE"/>
        </w:rPr>
      </w:pPr>
      <w:r w:rsidRPr="008F38FF">
        <w:rPr>
          <w:rFonts w:ascii="Franklin Gothic Book" w:eastAsia="Times New Roman" w:hAnsi="Franklin Gothic Book" w:cstheme="minorHAnsi"/>
          <w:sz w:val="24"/>
          <w:szCs w:val="24"/>
          <w:lang w:eastAsia="sv-SE"/>
        </w:rPr>
        <w:t>Planen finns på skolans hemsida</w:t>
      </w:r>
      <w:r w:rsidRPr="008F38FF">
        <w:rPr>
          <w:rFonts w:ascii="Franklin Gothic Book" w:hAnsi="Franklin Gothic Book" w:cstheme="minorHAnsi"/>
          <w:lang w:eastAsia="sv-SE"/>
        </w:rPr>
        <w:t xml:space="preserve">, på </w:t>
      </w:r>
      <w:proofErr w:type="spellStart"/>
      <w:r w:rsidRPr="008F38FF">
        <w:rPr>
          <w:rFonts w:ascii="Franklin Gothic Book" w:hAnsi="Franklin Gothic Book" w:cstheme="minorHAnsi"/>
          <w:lang w:eastAsia="sv-SE"/>
        </w:rPr>
        <w:t>Its</w:t>
      </w:r>
      <w:proofErr w:type="spellEnd"/>
      <w:r w:rsidRPr="008F38FF">
        <w:rPr>
          <w:rFonts w:ascii="Franklin Gothic Book" w:hAnsi="Franklin Gothic Book" w:cstheme="minorHAnsi"/>
          <w:lang w:eastAsia="sv-SE"/>
        </w:rPr>
        <w:t xml:space="preserve"> </w:t>
      </w:r>
      <w:proofErr w:type="spellStart"/>
      <w:r w:rsidRPr="008F38FF">
        <w:rPr>
          <w:rFonts w:ascii="Franklin Gothic Book" w:hAnsi="Franklin Gothic Book" w:cstheme="minorHAnsi"/>
          <w:lang w:eastAsia="sv-SE"/>
        </w:rPr>
        <w:t>learning</w:t>
      </w:r>
      <w:proofErr w:type="spellEnd"/>
      <w:r w:rsidRPr="008F38FF">
        <w:rPr>
          <w:rFonts w:ascii="Franklin Gothic Book" w:eastAsia="Times New Roman" w:hAnsi="Franklin Gothic Book" w:cstheme="minorHAnsi"/>
          <w:sz w:val="24"/>
          <w:szCs w:val="24"/>
          <w:lang w:eastAsia="sv-SE"/>
        </w:rPr>
        <w:t xml:space="preserve"> och uppmärksammas vid föräldramöten. Vårdnadshavare ges möjlighet att påverka vid föräldramöten/enskilt genom kontakt med någon representant från skolan. </w:t>
      </w:r>
    </w:p>
    <w:p w:rsidR="00EE3299" w:rsidRPr="008F38FF" w:rsidRDefault="00EE3299" w:rsidP="00EE3299">
      <w:pPr>
        <w:pStyle w:val="Rubrik3"/>
        <w:rPr>
          <w:rFonts w:ascii="Franklin Gothic Book" w:eastAsia="Times New Roman" w:hAnsi="Franklin Gothic Book"/>
          <w:b/>
          <w:color w:val="000000" w:themeColor="text1"/>
          <w:sz w:val="28"/>
          <w:szCs w:val="28"/>
          <w:lang w:eastAsia="sv-SE"/>
        </w:rPr>
      </w:pPr>
      <w:bookmarkStart w:id="11" w:name="_Toc377977030"/>
      <w:r w:rsidRPr="008F38FF">
        <w:rPr>
          <w:rFonts w:ascii="Franklin Gothic Book" w:eastAsia="Times New Roman" w:hAnsi="Franklin Gothic Book"/>
          <w:b/>
          <w:color w:val="000000" w:themeColor="text1"/>
          <w:sz w:val="28"/>
          <w:szCs w:val="28"/>
          <w:lang w:eastAsia="sv-SE"/>
        </w:rPr>
        <w:t>Personalens delaktighet</w:t>
      </w:r>
      <w:bookmarkEnd w:id="11"/>
      <w:r w:rsidRPr="008F38FF">
        <w:rPr>
          <w:rFonts w:ascii="Franklin Gothic Book" w:eastAsia="Times New Roman" w:hAnsi="Franklin Gothic Book"/>
          <w:b/>
          <w:color w:val="000000" w:themeColor="text1"/>
          <w:sz w:val="28"/>
          <w:szCs w:val="28"/>
          <w:lang w:eastAsia="sv-SE"/>
        </w:rPr>
        <w:t xml:space="preserve"> </w:t>
      </w:r>
    </w:p>
    <w:p w:rsidR="001A7327" w:rsidRDefault="00EE3299" w:rsidP="005323CC">
      <w:pPr>
        <w:spacing w:after="0" w:line="240" w:lineRule="auto"/>
        <w:rPr>
          <w:rFonts w:ascii="Franklin Gothic Book" w:eastAsia="Times New Roman" w:hAnsi="Franklin Gothic Book" w:cstheme="minorHAnsi"/>
          <w:sz w:val="24"/>
          <w:szCs w:val="24"/>
          <w:lang w:eastAsia="sv-SE"/>
        </w:rPr>
      </w:pPr>
      <w:r w:rsidRPr="008F38FF">
        <w:rPr>
          <w:rFonts w:ascii="Franklin Gothic Book" w:eastAsia="Times New Roman" w:hAnsi="Franklin Gothic Book" w:cstheme="minorHAnsi"/>
          <w:sz w:val="24"/>
          <w:szCs w:val="24"/>
          <w:lang w:eastAsia="sv-SE"/>
        </w:rPr>
        <w:t>Personalen ges möjlighet att påverka vid möten och då pl</w:t>
      </w:r>
      <w:bookmarkStart w:id="12" w:name="_Toc377977031"/>
      <w:r w:rsidR="005323CC">
        <w:rPr>
          <w:rFonts w:ascii="Franklin Gothic Book" w:eastAsia="Times New Roman" w:hAnsi="Franklin Gothic Book" w:cstheme="minorHAnsi"/>
          <w:sz w:val="24"/>
          <w:szCs w:val="24"/>
          <w:lang w:eastAsia="sv-SE"/>
        </w:rPr>
        <w:t xml:space="preserve">anen utvärderas och revideras. </w:t>
      </w:r>
    </w:p>
    <w:p w:rsidR="005323CC" w:rsidRPr="005323CC" w:rsidRDefault="005323CC" w:rsidP="005323CC">
      <w:pPr>
        <w:spacing w:after="0" w:line="240" w:lineRule="auto"/>
        <w:rPr>
          <w:rFonts w:ascii="Franklin Gothic Book" w:eastAsia="Times New Roman" w:hAnsi="Franklin Gothic Book" w:cstheme="minorHAnsi"/>
          <w:sz w:val="24"/>
          <w:szCs w:val="24"/>
          <w:lang w:eastAsia="sv-SE"/>
        </w:rPr>
      </w:pPr>
    </w:p>
    <w:p w:rsidR="00EE3299" w:rsidRPr="008F38FF" w:rsidRDefault="00EE3299" w:rsidP="00EE3299">
      <w:pPr>
        <w:pStyle w:val="Rubrik3"/>
        <w:rPr>
          <w:rFonts w:ascii="Franklin Gothic Book" w:eastAsia="Times New Roman" w:hAnsi="Franklin Gothic Book"/>
          <w:b/>
          <w:color w:val="000000" w:themeColor="text1"/>
          <w:sz w:val="36"/>
          <w:szCs w:val="36"/>
          <w:lang w:eastAsia="sv-SE"/>
        </w:rPr>
      </w:pPr>
      <w:r w:rsidRPr="008F38FF">
        <w:rPr>
          <w:rFonts w:ascii="Franklin Gothic Book" w:eastAsia="Times New Roman" w:hAnsi="Franklin Gothic Book"/>
          <w:b/>
          <w:color w:val="000000" w:themeColor="text1"/>
          <w:sz w:val="36"/>
          <w:szCs w:val="36"/>
          <w:lang w:eastAsia="sv-SE"/>
        </w:rPr>
        <w:t xml:space="preserve">Förankring </w:t>
      </w:r>
      <w:bookmarkEnd w:id="12"/>
    </w:p>
    <w:p w:rsidR="00EE3299" w:rsidRPr="008F38FF" w:rsidRDefault="00EE3299" w:rsidP="00EE3299">
      <w:pPr>
        <w:spacing w:after="0" w:line="240" w:lineRule="auto"/>
        <w:rPr>
          <w:rFonts w:ascii="Franklin Gothic Book" w:eastAsia="Times New Roman" w:hAnsi="Franklin Gothic Book" w:cstheme="minorHAnsi"/>
          <w:sz w:val="24"/>
          <w:szCs w:val="24"/>
          <w:lang w:eastAsia="sv-SE"/>
        </w:rPr>
      </w:pPr>
      <w:r w:rsidRPr="008F38FF">
        <w:rPr>
          <w:rFonts w:ascii="Franklin Gothic Book" w:eastAsia="Times New Roman" w:hAnsi="Franklin Gothic Book" w:cstheme="minorHAnsi"/>
          <w:sz w:val="24"/>
          <w:szCs w:val="24"/>
          <w:lang w:eastAsia="sv-SE"/>
        </w:rPr>
        <w:t xml:space="preserve">Information sprids på följande sätt: </w:t>
      </w:r>
    </w:p>
    <w:p w:rsidR="00EE3299" w:rsidRPr="008F38FF" w:rsidRDefault="005323CC" w:rsidP="00EE3299">
      <w:pPr>
        <w:pStyle w:val="Liststycke"/>
        <w:numPr>
          <w:ilvl w:val="0"/>
          <w:numId w:val="3"/>
        </w:numPr>
        <w:rPr>
          <w:rFonts w:ascii="Franklin Gothic Book" w:hAnsi="Franklin Gothic Book" w:cstheme="minorHAnsi"/>
          <w:lang w:eastAsia="sv-SE"/>
        </w:rPr>
      </w:pPr>
      <w:r>
        <w:rPr>
          <w:rFonts w:ascii="Franklin Gothic Book" w:hAnsi="Franklin Gothic Book" w:cstheme="minorHAnsi"/>
          <w:lang w:eastAsia="sv-SE"/>
        </w:rPr>
        <w:t>Program</w:t>
      </w:r>
      <w:r w:rsidR="00EE3299" w:rsidRPr="008F38FF">
        <w:rPr>
          <w:rFonts w:ascii="Franklin Gothic Book" w:hAnsi="Franklin Gothic Book" w:cstheme="minorHAnsi"/>
          <w:lang w:eastAsia="sv-SE"/>
        </w:rPr>
        <w:t>ektor</w:t>
      </w:r>
      <w:r>
        <w:rPr>
          <w:rFonts w:ascii="Franklin Gothic Book" w:hAnsi="Franklin Gothic Book" w:cstheme="minorHAnsi"/>
          <w:lang w:eastAsia="sv-SE"/>
        </w:rPr>
        <w:t>erna</w:t>
      </w:r>
      <w:r w:rsidR="00EE3299" w:rsidRPr="008F38FF">
        <w:rPr>
          <w:rFonts w:ascii="Franklin Gothic Book" w:hAnsi="Franklin Gothic Book" w:cstheme="minorHAnsi"/>
          <w:lang w:eastAsia="sv-SE"/>
        </w:rPr>
        <w:t xml:space="preserve"> ansvarar för att planen sprids till all personal</w:t>
      </w:r>
      <w:r w:rsidR="000B5DA8" w:rsidRPr="008F38FF">
        <w:rPr>
          <w:rFonts w:ascii="Franklin Gothic Book" w:hAnsi="Franklin Gothic Book" w:cstheme="minorHAnsi"/>
          <w:lang w:eastAsia="sv-SE"/>
        </w:rPr>
        <w:t xml:space="preserve"> – via Its learning och genomgång vid API</w:t>
      </w:r>
      <w:r w:rsidR="00EE3299" w:rsidRPr="008F38FF">
        <w:rPr>
          <w:rFonts w:ascii="Franklin Gothic Book" w:hAnsi="Franklin Gothic Book" w:cstheme="minorHAnsi"/>
          <w:lang w:eastAsia="sv-SE"/>
        </w:rPr>
        <w:t>.</w:t>
      </w:r>
    </w:p>
    <w:p w:rsidR="00EE3299" w:rsidRPr="008F38FF" w:rsidRDefault="00EE3299" w:rsidP="00EE3299">
      <w:pPr>
        <w:pStyle w:val="Liststycke"/>
        <w:numPr>
          <w:ilvl w:val="0"/>
          <w:numId w:val="3"/>
        </w:numPr>
        <w:rPr>
          <w:rFonts w:ascii="Franklin Gothic Book" w:hAnsi="Franklin Gothic Book" w:cstheme="minorHAnsi"/>
          <w:lang w:eastAsia="sv-SE"/>
        </w:rPr>
      </w:pPr>
      <w:r w:rsidRPr="008F38FF">
        <w:rPr>
          <w:rFonts w:ascii="Franklin Gothic Book" w:hAnsi="Franklin Gothic Book" w:cstheme="minorHAnsi"/>
          <w:lang w:eastAsia="sv-SE"/>
        </w:rPr>
        <w:t xml:space="preserve">Planen finns tillgänglig på skolans hemsida.  </w:t>
      </w:r>
    </w:p>
    <w:p w:rsidR="001A7327" w:rsidRPr="008F38FF" w:rsidRDefault="00EE3299" w:rsidP="001A7327">
      <w:pPr>
        <w:pStyle w:val="Liststycke"/>
        <w:numPr>
          <w:ilvl w:val="0"/>
          <w:numId w:val="3"/>
        </w:numPr>
        <w:rPr>
          <w:rFonts w:ascii="Franklin Gothic Book" w:hAnsi="Franklin Gothic Book" w:cstheme="minorHAnsi"/>
          <w:lang w:eastAsia="sv-SE"/>
        </w:rPr>
      </w:pPr>
      <w:r w:rsidRPr="008F38FF">
        <w:rPr>
          <w:rFonts w:ascii="Franklin Gothic Book" w:hAnsi="Franklin Gothic Book" w:cstheme="minorHAnsi"/>
          <w:lang w:eastAsia="sv-SE"/>
        </w:rPr>
        <w:t>Eleverna diskuterar planen under lektionstid.</w:t>
      </w:r>
      <w:bookmarkEnd w:id="6"/>
      <w:bookmarkEnd w:id="7"/>
      <w:bookmarkEnd w:id="8"/>
    </w:p>
    <w:p w:rsidR="001A7327" w:rsidRPr="008F38FF" w:rsidRDefault="001A7327" w:rsidP="001A7327">
      <w:pPr>
        <w:pStyle w:val="Liststycke"/>
        <w:rPr>
          <w:rFonts w:ascii="Franklin Gothic Book" w:hAnsi="Franklin Gothic Book" w:cstheme="minorHAnsi"/>
          <w:lang w:eastAsia="sv-SE"/>
        </w:rPr>
      </w:pPr>
    </w:p>
    <w:p w:rsidR="00EE3299" w:rsidRPr="008F38FF" w:rsidRDefault="00EE3299" w:rsidP="001A7327">
      <w:pPr>
        <w:pStyle w:val="Liststycke"/>
        <w:numPr>
          <w:ilvl w:val="0"/>
          <w:numId w:val="3"/>
        </w:numPr>
        <w:rPr>
          <w:rFonts w:ascii="Franklin Gothic Book" w:hAnsi="Franklin Gothic Book" w:cstheme="minorHAnsi"/>
          <w:lang w:eastAsia="sv-SE"/>
        </w:rPr>
      </w:pPr>
      <w:r w:rsidRPr="008F38FF">
        <w:rPr>
          <w:rFonts w:ascii="Franklin Gothic Book" w:hAnsi="Franklin Gothic Book"/>
        </w:rPr>
        <w:t>Planen presenteras för pers</w:t>
      </w:r>
      <w:r w:rsidR="005323CC">
        <w:rPr>
          <w:rFonts w:ascii="Franklin Gothic Book" w:hAnsi="Franklin Gothic Book"/>
        </w:rPr>
        <w:t xml:space="preserve">onalen på respektive enhets API. </w:t>
      </w:r>
      <w:r w:rsidRPr="008F38FF">
        <w:rPr>
          <w:rFonts w:ascii="Franklin Gothic Book" w:hAnsi="Franklin Gothic Book"/>
        </w:rPr>
        <w:t>Personal</w:t>
      </w:r>
      <w:r w:rsidR="000B5DA8" w:rsidRPr="008F38FF">
        <w:rPr>
          <w:rFonts w:ascii="Franklin Gothic Book" w:hAnsi="Franklin Gothic Book"/>
        </w:rPr>
        <w:t xml:space="preserve"> (via API)</w:t>
      </w:r>
      <w:r w:rsidRPr="008F38FF">
        <w:rPr>
          <w:rFonts w:ascii="Franklin Gothic Book" w:hAnsi="Franklin Gothic Book"/>
        </w:rPr>
        <w:t>, elever</w:t>
      </w:r>
      <w:r w:rsidR="000B5DA8" w:rsidRPr="008F38FF">
        <w:rPr>
          <w:rFonts w:ascii="Franklin Gothic Book" w:hAnsi="Franklin Gothic Book"/>
        </w:rPr>
        <w:t xml:space="preserve"> (via mentorstid)</w:t>
      </w:r>
      <w:r w:rsidRPr="008F38FF">
        <w:rPr>
          <w:rFonts w:ascii="Franklin Gothic Book" w:hAnsi="Franklin Gothic Book"/>
        </w:rPr>
        <w:t xml:space="preserve"> och vårdnadshavare</w:t>
      </w:r>
      <w:r w:rsidR="000B5DA8" w:rsidRPr="008F38FF">
        <w:rPr>
          <w:rFonts w:ascii="Franklin Gothic Book" w:hAnsi="Franklin Gothic Book"/>
        </w:rPr>
        <w:t xml:space="preserve"> (via Its learning, hemsidan)</w:t>
      </w:r>
      <w:r w:rsidRPr="008F38FF">
        <w:rPr>
          <w:rFonts w:ascii="Franklin Gothic Book" w:hAnsi="Franklin Gothic Book"/>
        </w:rPr>
        <w:t xml:space="preserve"> får information om att de kan vända sig till </w:t>
      </w:r>
      <w:r w:rsidR="005323CC">
        <w:rPr>
          <w:rFonts w:ascii="Franklin Gothic Book" w:hAnsi="Franklin Gothic Book"/>
        </w:rPr>
        <w:t>likabehandlingsgrupperna</w:t>
      </w:r>
      <w:r w:rsidRPr="008F38FF">
        <w:rPr>
          <w:rFonts w:ascii="Franklin Gothic Book" w:hAnsi="Franklin Gothic Book"/>
        </w:rPr>
        <w:t xml:space="preserve"> om de har frågor eller synpunkter. </w:t>
      </w:r>
    </w:p>
    <w:p w:rsidR="00EA6F71" w:rsidRDefault="00EA6F71">
      <w:pPr>
        <w:rPr>
          <w:rFonts w:ascii="Book Antiqua" w:hAnsi="Book Antiqua"/>
        </w:rPr>
      </w:pPr>
    </w:p>
    <w:p w:rsidR="00F10FFE" w:rsidRDefault="00F10FFE">
      <w:pPr>
        <w:rPr>
          <w:rFonts w:ascii="Book Antiqua" w:hAnsi="Book Antiqua"/>
        </w:rPr>
      </w:pPr>
    </w:p>
    <w:p w:rsidR="00F10FFE" w:rsidRDefault="00F10FFE">
      <w:pPr>
        <w:rPr>
          <w:rFonts w:ascii="Book Antiqua" w:hAnsi="Book Antiqua"/>
        </w:rPr>
      </w:pPr>
    </w:p>
    <w:p w:rsidR="00F10FFE" w:rsidRDefault="00F10FFE">
      <w:pPr>
        <w:rPr>
          <w:rFonts w:ascii="Book Antiqua" w:hAnsi="Book Antiqua"/>
        </w:rPr>
      </w:pPr>
    </w:p>
    <w:p w:rsidR="000B5DA8" w:rsidRDefault="000B5DA8">
      <w:pPr>
        <w:rPr>
          <w:rFonts w:ascii="Book Antiqua" w:hAnsi="Book Antiqua"/>
        </w:rPr>
      </w:pPr>
    </w:p>
    <w:p w:rsidR="000B5DA8" w:rsidRDefault="000B5DA8">
      <w:pPr>
        <w:rPr>
          <w:rFonts w:ascii="Book Antiqua" w:hAnsi="Book Antiqua"/>
        </w:rPr>
      </w:pPr>
    </w:p>
    <w:p w:rsidR="000B5DA8" w:rsidRDefault="000B5DA8">
      <w:pPr>
        <w:rPr>
          <w:rFonts w:ascii="Book Antiqua" w:hAnsi="Book Antiqua"/>
        </w:rPr>
      </w:pPr>
    </w:p>
    <w:p w:rsidR="000B5DA8" w:rsidRDefault="000B5DA8">
      <w:pPr>
        <w:rPr>
          <w:rFonts w:ascii="Book Antiqua" w:hAnsi="Book Antiqua"/>
        </w:rPr>
      </w:pPr>
    </w:p>
    <w:p w:rsidR="000B5DA8" w:rsidRDefault="000B5DA8">
      <w:pPr>
        <w:rPr>
          <w:rFonts w:ascii="Book Antiqua" w:hAnsi="Book Antiqua"/>
        </w:rPr>
      </w:pPr>
    </w:p>
    <w:p w:rsidR="000B5DA8" w:rsidRDefault="000B5DA8">
      <w:pPr>
        <w:rPr>
          <w:rFonts w:ascii="Book Antiqua" w:hAnsi="Book Antiqua"/>
        </w:rPr>
      </w:pPr>
    </w:p>
    <w:p w:rsidR="000B5DA8" w:rsidRDefault="000B5DA8">
      <w:pPr>
        <w:rPr>
          <w:rFonts w:ascii="Book Antiqua" w:hAnsi="Book Antiqua"/>
        </w:rPr>
      </w:pPr>
    </w:p>
    <w:p w:rsidR="005323CC" w:rsidRPr="005323CC" w:rsidRDefault="005323CC" w:rsidP="005323CC">
      <w:pPr>
        <w:rPr>
          <w:b/>
          <w:sz w:val="40"/>
          <w:szCs w:val="40"/>
        </w:rPr>
      </w:pPr>
      <w:r w:rsidRPr="005323CC">
        <w:rPr>
          <w:b/>
          <w:sz w:val="40"/>
          <w:szCs w:val="40"/>
        </w:rPr>
        <w:lastRenderedPageBreak/>
        <w:t>Bilaga 1</w:t>
      </w:r>
    </w:p>
    <w:p w:rsidR="005323CC" w:rsidRPr="00795B82" w:rsidRDefault="005323CC" w:rsidP="005323CC">
      <w:pPr>
        <w:rPr>
          <w:b/>
          <w:sz w:val="32"/>
          <w:szCs w:val="32"/>
        </w:rPr>
      </w:pPr>
      <w:r w:rsidRPr="00795B82">
        <w:rPr>
          <w:b/>
          <w:sz w:val="32"/>
          <w:szCs w:val="32"/>
        </w:rPr>
        <w:t>Anmälan om diskriminering, trakasserier och kränkande behandling</w:t>
      </w:r>
    </w:p>
    <w:p w:rsidR="005323CC" w:rsidRPr="00E47FFE" w:rsidRDefault="005323CC" w:rsidP="005323CC">
      <w:r w:rsidRPr="00E47FFE">
        <w:t xml:space="preserve">Blanketten avser </w:t>
      </w:r>
      <w:r>
        <w:t xml:space="preserve">intern </w:t>
      </w:r>
      <w:r w:rsidRPr="00E47FFE">
        <w:t xml:space="preserve">anmälan i enlighet med </w:t>
      </w:r>
      <w:r>
        <w:t>utbildningsförvaltningens rutiner</w:t>
      </w:r>
      <w:r w:rsidRPr="00E47FFE">
        <w:t xml:space="preserve">. </w:t>
      </w:r>
      <w:r>
        <w:t xml:space="preserve">Anmälan ska göras av rektor, förskolechef eller verksamhetsansvarig och registreras i </w:t>
      </w:r>
      <w:proofErr w:type="spellStart"/>
      <w:r>
        <w:t>DokÄ</w:t>
      </w:r>
      <w:proofErr w:type="spellEnd"/>
      <w:r>
        <w:t xml:space="preserve">. Skicka anmälan </w:t>
      </w:r>
      <w:r w:rsidRPr="00E47FFE">
        <w:t xml:space="preserve">till </w:t>
      </w:r>
      <w:r w:rsidRPr="005323CC">
        <w:t>utbildningsnamnden@uppsala.se</w:t>
      </w:r>
      <w:r w:rsidRPr="00E47FFE">
        <w:t xml:space="preserve"> för att registreras i </w:t>
      </w:r>
      <w:proofErr w:type="spellStart"/>
      <w:r w:rsidRPr="00E47FFE">
        <w:t>DokÄ</w:t>
      </w:r>
      <w:proofErr w:type="spellEnd"/>
      <w:r w:rsidRPr="00E47FFE">
        <w:t xml:space="preserve">. Mer information om </w:t>
      </w:r>
      <w:r>
        <w:t>arbetet mot diskriminering och kränkande behandling</w:t>
      </w:r>
      <w:r w:rsidRPr="00E47FFE">
        <w:t xml:space="preserve"> finns på INSIDAN.</w:t>
      </w:r>
    </w:p>
    <w:p w:rsidR="005323CC" w:rsidRDefault="005323CC" w:rsidP="005323CC"/>
    <w:p w:rsidR="005323CC" w:rsidRDefault="005323CC" w:rsidP="005323CC">
      <w:r w:rsidRPr="00AC688C">
        <w:rPr>
          <w:b/>
        </w:rPr>
        <w:t>Namn på enheten</w:t>
      </w:r>
      <w:r>
        <w:t xml:space="preserve"> (förskola/skola/verksamhet):</w:t>
      </w:r>
    </w:p>
    <w:p w:rsidR="005323CC" w:rsidRDefault="005323CC" w:rsidP="005323CC">
      <w:r w:rsidRPr="00AC688C">
        <w:rPr>
          <w:b/>
        </w:rPr>
        <w:t>Uppgifter kontaktperson</w:t>
      </w:r>
      <w:r>
        <w:t xml:space="preserve"> (namn, telefon, e-post):</w:t>
      </w:r>
    </w:p>
    <w:p w:rsidR="005323CC" w:rsidRDefault="005323CC" w:rsidP="005323CC"/>
    <w:p w:rsidR="005323CC" w:rsidRDefault="005323CC" w:rsidP="005323CC">
      <w:r w:rsidRPr="00AC688C">
        <w:rPr>
          <w:b/>
        </w:rPr>
        <w:t>Anmälan avser</w:t>
      </w:r>
      <w:r>
        <w:t xml:space="preserve"> (kort beskrivning av vad som hänt):</w:t>
      </w:r>
    </w:p>
    <w:p w:rsidR="005323CC" w:rsidRDefault="005323CC" w:rsidP="005323CC"/>
    <w:p w:rsidR="005323CC" w:rsidRDefault="005323CC" w:rsidP="005323CC"/>
    <w:p w:rsidR="005323CC" w:rsidRDefault="005323CC" w:rsidP="005323CC"/>
    <w:p w:rsidR="005323CC" w:rsidRDefault="005323CC" w:rsidP="005323CC"/>
    <w:p w:rsidR="005323CC" w:rsidRDefault="005323CC" w:rsidP="005323CC"/>
    <w:p w:rsidR="005323CC" w:rsidRDefault="005323CC" w:rsidP="005323CC"/>
    <w:p w:rsidR="005323CC" w:rsidRDefault="005323CC" w:rsidP="005323CC"/>
    <w:p w:rsidR="005323CC" w:rsidRDefault="005323CC" w:rsidP="005323CC">
      <w:pPr>
        <w:rPr>
          <w:b/>
        </w:rPr>
      </w:pPr>
      <w:r>
        <w:rPr>
          <w:b/>
        </w:rPr>
        <w:t>Den/de utsatta är:</w:t>
      </w:r>
    </w:p>
    <w:p w:rsidR="005323CC" w:rsidRDefault="00C5742A" w:rsidP="005323CC">
      <w:sdt>
        <w:sdtPr>
          <w:id w:val="1126198554"/>
          <w14:checkbox>
            <w14:checked w14:val="0"/>
            <w14:checkedState w14:val="2612" w14:font="MS Gothic"/>
            <w14:uncheckedState w14:val="2610" w14:font="MS Gothic"/>
          </w14:checkbox>
        </w:sdtPr>
        <w:sdtContent>
          <w:r w:rsidR="005323CC">
            <w:rPr>
              <w:rFonts w:ascii="MS Gothic" w:eastAsia="MS Gothic" w:hAnsi="MS Gothic" w:hint="eastAsia"/>
            </w:rPr>
            <w:t>☐</w:t>
          </w:r>
        </w:sdtContent>
      </w:sdt>
      <w:r w:rsidR="005323CC">
        <w:t xml:space="preserve"> Pojke</w:t>
      </w:r>
      <w:r w:rsidR="005323CC">
        <w:tab/>
      </w:r>
      <w:r w:rsidR="005323CC">
        <w:tab/>
      </w:r>
      <w:r w:rsidR="005323CC">
        <w:tab/>
      </w:r>
      <w:r w:rsidR="005323CC">
        <w:tab/>
      </w:r>
      <w:r w:rsidR="005323CC">
        <w:tab/>
      </w:r>
    </w:p>
    <w:p w:rsidR="005323CC" w:rsidRDefault="00C5742A" w:rsidP="005323CC">
      <w:sdt>
        <w:sdtPr>
          <w:id w:val="-1508893370"/>
          <w14:checkbox>
            <w14:checked w14:val="0"/>
            <w14:checkedState w14:val="2612" w14:font="MS Gothic"/>
            <w14:uncheckedState w14:val="2610" w14:font="MS Gothic"/>
          </w14:checkbox>
        </w:sdtPr>
        <w:sdtContent>
          <w:r w:rsidR="005323CC">
            <w:rPr>
              <w:rFonts w:ascii="MS Gothic" w:eastAsia="MS Gothic" w:hAnsi="MS Gothic" w:hint="eastAsia"/>
            </w:rPr>
            <w:t>☐</w:t>
          </w:r>
        </w:sdtContent>
      </w:sdt>
      <w:r w:rsidR="005323CC">
        <w:t xml:space="preserve"> Flicka</w:t>
      </w:r>
    </w:p>
    <w:p w:rsidR="005323CC" w:rsidRDefault="00C5742A" w:rsidP="005323CC">
      <w:sdt>
        <w:sdtPr>
          <w:id w:val="921307084"/>
          <w14:checkbox>
            <w14:checked w14:val="0"/>
            <w14:checkedState w14:val="2612" w14:font="MS Gothic"/>
            <w14:uncheckedState w14:val="2610" w14:font="MS Gothic"/>
          </w14:checkbox>
        </w:sdtPr>
        <w:sdtContent>
          <w:r w:rsidR="005323CC">
            <w:rPr>
              <w:rFonts w:ascii="MS Gothic" w:eastAsia="MS Gothic" w:hAnsi="MS Gothic" w:hint="eastAsia"/>
            </w:rPr>
            <w:t>☐</w:t>
          </w:r>
        </w:sdtContent>
      </w:sdt>
      <w:r w:rsidR="005323CC" w:rsidRPr="003A39A2">
        <w:t xml:space="preserve"> </w:t>
      </w:r>
      <w:r w:rsidR="005323CC">
        <w:t>Annan könsidentitet</w:t>
      </w:r>
      <w:r w:rsidR="005323CC">
        <w:tab/>
      </w:r>
    </w:p>
    <w:p w:rsidR="005323CC" w:rsidRDefault="00C5742A" w:rsidP="005323CC">
      <w:sdt>
        <w:sdtPr>
          <w:id w:val="-861826448"/>
          <w14:checkbox>
            <w14:checked w14:val="0"/>
            <w14:checkedState w14:val="2612" w14:font="MS Gothic"/>
            <w14:uncheckedState w14:val="2610" w14:font="MS Gothic"/>
          </w14:checkbox>
        </w:sdtPr>
        <w:sdtContent>
          <w:r w:rsidR="005323CC">
            <w:rPr>
              <w:rFonts w:ascii="MS Gothic" w:eastAsia="MS Gothic" w:hAnsi="MS Gothic" w:hint="eastAsia"/>
            </w:rPr>
            <w:t>☐</w:t>
          </w:r>
        </w:sdtContent>
      </w:sdt>
      <w:r w:rsidR="005323CC">
        <w:t xml:space="preserve"> Grupp elever</w:t>
      </w:r>
    </w:p>
    <w:p w:rsidR="005323CC" w:rsidRDefault="005323CC" w:rsidP="005323CC">
      <w:pPr>
        <w:rPr>
          <w:b/>
        </w:rPr>
      </w:pPr>
      <w:r w:rsidRPr="000778C1">
        <w:rPr>
          <w:b/>
        </w:rPr>
        <w:t>Den som utsätter är:</w:t>
      </w:r>
    </w:p>
    <w:p w:rsidR="005323CC" w:rsidRPr="000778C1" w:rsidRDefault="00C5742A" w:rsidP="005323CC">
      <w:pPr>
        <w:rPr>
          <w:b/>
        </w:rPr>
      </w:pPr>
      <w:sdt>
        <w:sdtPr>
          <w:id w:val="723650744"/>
          <w14:checkbox>
            <w14:checked w14:val="0"/>
            <w14:checkedState w14:val="2612" w14:font="MS Gothic"/>
            <w14:uncheckedState w14:val="2610" w14:font="MS Gothic"/>
          </w14:checkbox>
        </w:sdtPr>
        <w:sdtContent>
          <w:r w:rsidR="005323CC" w:rsidRPr="000778C1">
            <w:rPr>
              <w:rFonts w:ascii="MS Gothic" w:eastAsia="MS Gothic" w:hAnsi="MS Gothic" w:hint="eastAsia"/>
            </w:rPr>
            <w:t>☐</w:t>
          </w:r>
        </w:sdtContent>
      </w:sdt>
      <w:r w:rsidR="005323CC">
        <w:t xml:space="preserve"> Pojke </w:t>
      </w:r>
    </w:p>
    <w:p w:rsidR="005323CC" w:rsidRDefault="00C5742A" w:rsidP="005323CC">
      <w:sdt>
        <w:sdtPr>
          <w:id w:val="1386834487"/>
          <w14:checkbox>
            <w14:checked w14:val="0"/>
            <w14:checkedState w14:val="2612" w14:font="MS Gothic"/>
            <w14:uncheckedState w14:val="2610" w14:font="MS Gothic"/>
          </w14:checkbox>
        </w:sdtPr>
        <w:sdtContent>
          <w:r w:rsidR="005323CC">
            <w:rPr>
              <w:rFonts w:ascii="MS Gothic" w:eastAsia="MS Gothic" w:hAnsi="MS Gothic" w:hint="eastAsia"/>
            </w:rPr>
            <w:t>☐</w:t>
          </w:r>
        </w:sdtContent>
      </w:sdt>
      <w:r w:rsidR="005323CC">
        <w:t xml:space="preserve"> Flicka</w:t>
      </w:r>
      <w:r w:rsidR="005323CC">
        <w:tab/>
      </w:r>
      <w:r w:rsidR="005323CC">
        <w:tab/>
      </w:r>
      <w:r w:rsidR="005323CC">
        <w:tab/>
      </w:r>
      <w:r w:rsidR="005323CC">
        <w:tab/>
      </w:r>
      <w:r w:rsidR="005323CC">
        <w:tab/>
      </w:r>
      <w:r w:rsidR="005323CC">
        <w:tab/>
      </w:r>
    </w:p>
    <w:p w:rsidR="005323CC" w:rsidRDefault="00C5742A" w:rsidP="005323CC">
      <w:sdt>
        <w:sdtPr>
          <w:id w:val="1684469583"/>
          <w14:checkbox>
            <w14:checked w14:val="0"/>
            <w14:checkedState w14:val="2612" w14:font="MS Gothic"/>
            <w14:uncheckedState w14:val="2610" w14:font="MS Gothic"/>
          </w14:checkbox>
        </w:sdtPr>
        <w:sdtContent>
          <w:r w:rsidR="005323CC" w:rsidRPr="003A39A2">
            <w:rPr>
              <w:rFonts w:ascii="MS Mincho" w:eastAsia="MS Mincho" w:hAnsi="MS Mincho" w:cs="MS Mincho" w:hint="eastAsia"/>
            </w:rPr>
            <w:t>☐</w:t>
          </w:r>
        </w:sdtContent>
      </w:sdt>
      <w:r w:rsidR="005323CC">
        <w:t xml:space="preserve"> Annan könsidentitet</w:t>
      </w:r>
    </w:p>
    <w:p w:rsidR="005323CC" w:rsidRPr="003A39A2" w:rsidRDefault="00C5742A" w:rsidP="005323CC">
      <w:sdt>
        <w:sdtPr>
          <w:id w:val="-58559023"/>
          <w14:checkbox>
            <w14:checked w14:val="0"/>
            <w14:checkedState w14:val="2612" w14:font="MS Gothic"/>
            <w14:uncheckedState w14:val="2610" w14:font="MS Gothic"/>
          </w14:checkbox>
        </w:sdtPr>
        <w:sdtContent>
          <w:r w:rsidR="005323CC" w:rsidRPr="003A39A2">
            <w:rPr>
              <w:rFonts w:ascii="MS Mincho" w:eastAsia="MS Mincho" w:hAnsi="MS Mincho" w:cs="MS Mincho" w:hint="eastAsia"/>
            </w:rPr>
            <w:t>☐</w:t>
          </w:r>
        </w:sdtContent>
      </w:sdt>
      <w:r w:rsidR="005323CC">
        <w:t xml:space="preserve"> Lärare</w:t>
      </w:r>
    </w:p>
    <w:p w:rsidR="005323CC" w:rsidRDefault="00C5742A" w:rsidP="005323CC">
      <w:sdt>
        <w:sdtPr>
          <w:id w:val="-1251117414"/>
          <w14:checkbox>
            <w14:checked w14:val="0"/>
            <w14:checkedState w14:val="2612" w14:font="MS Gothic"/>
            <w14:uncheckedState w14:val="2610" w14:font="MS Gothic"/>
          </w14:checkbox>
        </w:sdtPr>
        <w:sdtContent>
          <w:r w:rsidR="005323CC">
            <w:rPr>
              <w:rFonts w:ascii="MS Gothic" w:eastAsia="MS Gothic" w:hAnsi="MS Gothic" w:hint="eastAsia"/>
            </w:rPr>
            <w:t>☐</w:t>
          </w:r>
        </w:sdtContent>
      </w:sdt>
      <w:r w:rsidR="005323CC">
        <w:t xml:space="preserve"> Annan personal</w:t>
      </w:r>
    </w:p>
    <w:p w:rsidR="005323CC" w:rsidRDefault="00C5742A" w:rsidP="005323CC">
      <w:sdt>
        <w:sdtPr>
          <w:id w:val="1519816864"/>
          <w14:checkbox>
            <w14:checked w14:val="0"/>
            <w14:checkedState w14:val="2612" w14:font="MS Gothic"/>
            <w14:uncheckedState w14:val="2610" w14:font="MS Gothic"/>
          </w14:checkbox>
        </w:sdtPr>
        <w:sdtContent>
          <w:r w:rsidR="005323CC">
            <w:rPr>
              <w:rFonts w:ascii="MS Gothic" w:eastAsia="MS Gothic" w:hAnsi="MS Gothic" w:hint="eastAsia"/>
            </w:rPr>
            <w:t>☐</w:t>
          </w:r>
        </w:sdtContent>
      </w:sdt>
      <w:r w:rsidR="005323CC">
        <w:t xml:space="preserve"> Grupp elever</w:t>
      </w:r>
    </w:p>
    <w:p w:rsidR="005323CC" w:rsidRDefault="005323CC" w:rsidP="005323CC">
      <w:r w:rsidRPr="00AC688C">
        <w:rPr>
          <w:b/>
        </w:rPr>
        <w:t>Utredning påbörjad</w:t>
      </w:r>
      <w:r>
        <w:t xml:space="preserve"> (datum):</w:t>
      </w:r>
    </w:p>
    <w:p w:rsidR="00795B82" w:rsidRPr="00795B82" w:rsidRDefault="00795B82" w:rsidP="00795B82">
      <w:pPr>
        <w:rPr>
          <w:b/>
          <w:sz w:val="40"/>
          <w:szCs w:val="40"/>
        </w:rPr>
      </w:pPr>
      <w:r w:rsidRPr="00795B82">
        <w:rPr>
          <w:b/>
          <w:sz w:val="40"/>
          <w:szCs w:val="40"/>
        </w:rPr>
        <w:lastRenderedPageBreak/>
        <w:t>Bilaga 2</w:t>
      </w:r>
    </w:p>
    <w:p w:rsidR="00795B82" w:rsidRPr="00795B82" w:rsidRDefault="00795B82" w:rsidP="00795B82">
      <w:pPr>
        <w:rPr>
          <w:b/>
          <w:sz w:val="32"/>
          <w:szCs w:val="32"/>
        </w:rPr>
      </w:pPr>
      <w:r w:rsidRPr="00795B82">
        <w:rPr>
          <w:b/>
          <w:sz w:val="32"/>
          <w:szCs w:val="32"/>
        </w:rPr>
        <w:t>Utredning med anledning av anmälan om kränkande behandling</w:t>
      </w:r>
    </w:p>
    <w:p w:rsidR="00795B82" w:rsidRDefault="00795B82" w:rsidP="00795B82">
      <w:r w:rsidRPr="00855B67">
        <w:t xml:space="preserve">Blanketten avser utredning i enlighet med </w:t>
      </w:r>
      <w:r>
        <w:t>utbildningsförvaltningens rutiner</w:t>
      </w:r>
      <w:r w:rsidRPr="00855B67">
        <w:t xml:space="preserve">. Utredningen med information om ärendet skall avslutas och skickas till </w:t>
      </w:r>
      <w:r w:rsidRPr="00795B82">
        <w:t>utbildningsnamnden@uppsala.se</w:t>
      </w:r>
      <w:r w:rsidRPr="00855B67">
        <w:t xml:space="preserve"> för att registreras i </w:t>
      </w:r>
      <w:proofErr w:type="spellStart"/>
      <w:r w:rsidRPr="00855B67">
        <w:t>DokÄ</w:t>
      </w:r>
      <w:proofErr w:type="spellEnd"/>
      <w:r w:rsidRPr="00855B67">
        <w:t>. Mer information om</w:t>
      </w:r>
      <w:r>
        <w:t xml:space="preserve"> arbetet mot diskriminering och kränkande behandling </w:t>
      </w:r>
      <w:r w:rsidRPr="00855B67">
        <w:t>finns på INSIDAN.</w:t>
      </w:r>
    </w:p>
    <w:p w:rsidR="00795B82" w:rsidRDefault="00795B82" w:rsidP="00795B82">
      <w:pPr>
        <w:rPr>
          <w:b/>
        </w:rPr>
      </w:pPr>
      <w:r>
        <w:rPr>
          <w:b/>
        </w:rPr>
        <w:t>Datum</w:t>
      </w:r>
      <w:r>
        <w:t>:</w:t>
      </w:r>
    </w:p>
    <w:p w:rsidR="00795B82" w:rsidRPr="00795B82" w:rsidRDefault="00795B82" w:rsidP="00795B82">
      <w:pPr>
        <w:rPr>
          <w:b/>
        </w:rPr>
      </w:pPr>
      <w:r>
        <w:rPr>
          <w:b/>
        </w:rPr>
        <w:t>Diarienummer enligt anmälan:</w:t>
      </w:r>
    </w:p>
    <w:p w:rsidR="00795B82" w:rsidRPr="00795B82" w:rsidRDefault="00795B82" w:rsidP="00795B82">
      <w:pPr>
        <w:rPr>
          <w:b/>
        </w:rPr>
      </w:pPr>
      <w:r>
        <w:rPr>
          <w:b/>
        </w:rPr>
        <w:t xml:space="preserve">Förskola/Skola/Verksamhet:  </w:t>
      </w:r>
    </w:p>
    <w:p w:rsidR="00795B82" w:rsidRPr="00795B82" w:rsidRDefault="00795B82" w:rsidP="00795B82">
      <w:pPr>
        <w:rPr>
          <w:b/>
        </w:rPr>
      </w:pPr>
      <w:r>
        <w:rPr>
          <w:b/>
        </w:rPr>
        <w:t xml:space="preserve">Ansvarig handläggare/förskolechef/rektor/verksamhetsansvarig </w:t>
      </w:r>
    </w:p>
    <w:p w:rsidR="00795B82" w:rsidRDefault="00795B82" w:rsidP="00795B82">
      <w:r>
        <w:t>Namn:</w:t>
      </w:r>
      <w:r>
        <w:tab/>
      </w:r>
      <w:r>
        <w:tab/>
      </w:r>
      <w:r>
        <w:tab/>
        <w:t>Befattning:</w:t>
      </w:r>
    </w:p>
    <w:p w:rsidR="00795B82" w:rsidRDefault="00795B82" w:rsidP="00795B82">
      <w:r>
        <w:t>Telefon:</w:t>
      </w:r>
    </w:p>
    <w:p w:rsidR="00795B82" w:rsidRDefault="00795B82" w:rsidP="00795B82">
      <w:r>
        <w:t>E-post:</w:t>
      </w:r>
    </w:p>
    <w:p w:rsidR="00795B82" w:rsidRPr="00795B82" w:rsidRDefault="00795B82" w:rsidP="00795B82">
      <w:pPr>
        <w:rPr>
          <w:b/>
        </w:rPr>
      </w:pPr>
      <w:r>
        <w:rPr>
          <w:b/>
        </w:rPr>
        <w:t>Händelsen</w:t>
      </w:r>
    </w:p>
    <w:p w:rsidR="00795B82" w:rsidRDefault="00795B82" w:rsidP="00795B82">
      <w:r>
        <w:t>Inblandade och berörda barn/elever/personal/vårdnadshavare</w:t>
      </w:r>
    </w:p>
    <w:p w:rsidR="00795B82" w:rsidRDefault="00795B82" w:rsidP="00795B82">
      <w:r>
        <w:t>Elev/barn:</w:t>
      </w:r>
    </w:p>
    <w:p w:rsidR="00795B82" w:rsidRDefault="00795B82" w:rsidP="00795B82">
      <w:r>
        <w:t>Elev/barn:</w:t>
      </w:r>
    </w:p>
    <w:p w:rsidR="00795B82" w:rsidRDefault="00795B82" w:rsidP="00795B82">
      <w:r>
        <w:t>Personal:</w:t>
      </w:r>
    </w:p>
    <w:p w:rsidR="00795B82" w:rsidRDefault="00795B82" w:rsidP="00795B82">
      <w:r>
        <w:t>Vårdnadshavare:</w:t>
      </w:r>
      <w:r>
        <w:tab/>
      </w:r>
      <w:r>
        <w:tab/>
      </w:r>
      <w:r>
        <w:tab/>
        <w:t>kontaktuppgifter:</w:t>
      </w:r>
    </w:p>
    <w:p w:rsidR="00795B82" w:rsidRDefault="00795B82" w:rsidP="00795B82">
      <w:r>
        <w:t xml:space="preserve">Vårdnadshavare: </w:t>
      </w:r>
      <w:r>
        <w:tab/>
      </w:r>
      <w:r>
        <w:tab/>
      </w:r>
      <w:r>
        <w:tab/>
        <w:t>kontaktuppgifter:</w:t>
      </w:r>
    </w:p>
    <w:p w:rsidR="00795B82" w:rsidRDefault="00795B82" w:rsidP="00795B82">
      <w:pPr>
        <w:rPr>
          <w:b/>
        </w:rPr>
      </w:pPr>
      <w:r>
        <w:rPr>
          <w:b/>
        </w:rPr>
        <w:t>Redogörelse för det inträffade:</w:t>
      </w:r>
    </w:p>
    <w:p w:rsidR="00795B82" w:rsidRDefault="00795B82" w:rsidP="00795B82"/>
    <w:p w:rsidR="00795B82" w:rsidRDefault="00795B82" w:rsidP="00795B82">
      <w:pPr>
        <w:rPr>
          <w:b/>
        </w:rPr>
      </w:pPr>
    </w:p>
    <w:p w:rsidR="00795B82" w:rsidRDefault="00795B82" w:rsidP="00795B82">
      <w:pPr>
        <w:rPr>
          <w:b/>
        </w:rPr>
      </w:pPr>
    </w:p>
    <w:p w:rsidR="00795B82" w:rsidRDefault="00795B82" w:rsidP="00795B82">
      <w:pPr>
        <w:rPr>
          <w:b/>
        </w:rPr>
      </w:pPr>
    </w:p>
    <w:p w:rsidR="00795B82" w:rsidRDefault="00795B82" w:rsidP="00795B82">
      <w:pPr>
        <w:rPr>
          <w:b/>
        </w:rPr>
      </w:pPr>
    </w:p>
    <w:p w:rsidR="00795B82" w:rsidRDefault="00795B82" w:rsidP="00795B82">
      <w:r>
        <w:rPr>
          <w:b/>
        </w:rPr>
        <w:t xml:space="preserve">Samtal – möten med anledning av det inträffade </w:t>
      </w:r>
      <w:r>
        <w:t xml:space="preserve">(vad – datum, deltagare, redogörelse – genomgång, dokumentation – mötesanteckningar bifogas, bilagor dokumentation: mail, arbetsanteckningar, telefonsamtal, sms e t c): </w:t>
      </w:r>
    </w:p>
    <w:p w:rsidR="00795B82" w:rsidRDefault="00795B82" w:rsidP="00795B82"/>
    <w:p w:rsidR="00795B82" w:rsidRDefault="00795B82" w:rsidP="00795B82"/>
    <w:p w:rsidR="00795B82" w:rsidRPr="00795B82" w:rsidRDefault="00795B82" w:rsidP="00795B82">
      <w:pPr>
        <w:ind w:left="6520"/>
        <w:rPr>
          <w:b/>
          <w:sz w:val="28"/>
          <w:szCs w:val="28"/>
        </w:rPr>
      </w:pPr>
      <w:r>
        <w:t xml:space="preserve">             </w:t>
      </w:r>
      <w:r w:rsidRPr="00795B82">
        <w:rPr>
          <w:b/>
          <w:sz w:val="28"/>
          <w:szCs w:val="28"/>
        </w:rPr>
        <w:t>Forts. nästa sida</w:t>
      </w:r>
    </w:p>
    <w:p w:rsidR="00795B82" w:rsidRDefault="00795B82" w:rsidP="00795B82">
      <w:pPr>
        <w:rPr>
          <w:b/>
        </w:rPr>
      </w:pPr>
      <w:r>
        <w:rPr>
          <w:b/>
        </w:rPr>
        <w:lastRenderedPageBreak/>
        <w:t>Slutsats – bedömning</w:t>
      </w:r>
    </w:p>
    <w:p w:rsidR="00795B82" w:rsidRDefault="00795B82" w:rsidP="00795B82">
      <w:r>
        <w:t>Har/ har inte kränkande behandling konstaterats?</w:t>
      </w:r>
    </w:p>
    <w:p w:rsidR="00795B82" w:rsidRDefault="00795B82" w:rsidP="00795B82"/>
    <w:p w:rsidR="00795B82" w:rsidRDefault="00795B82" w:rsidP="00795B82"/>
    <w:p w:rsidR="00795B82" w:rsidRDefault="00795B82" w:rsidP="00795B82"/>
    <w:p w:rsidR="00795B82" w:rsidRDefault="00795B82" w:rsidP="00795B82"/>
    <w:p w:rsidR="00795B82" w:rsidRDefault="00795B82" w:rsidP="00795B82">
      <w:pPr>
        <w:rPr>
          <w:b/>
        </w:rPr>
      </w:pPr>
      <w:r>
        <w:rPr>
          <w:b/>
        </w:rPr>
        <w:t>Åtgärder för att förebygga och förhindra framtida kränkningar</w:t>
      </w:r>
    </w:p>
    <w:p w:rsidR="00795B82" w:rsidRDefault="00795B82" w:rsidP="00795B82"/>
    <w:p w:rsidR="00795B82" w:rsidRDefault="00795B82" w:rsidP="00795B82">
      <w:pPr>
        <w:rPr>
          <w:b/>
        </w:rPr>
      </w:pPr>
    </w:p>
    <w:p w:rsidR="00795B82" w:rsidRDefault="00795B82" w:rsidP="00795B82">
      <w:pPr>
        <w:rPr>
          <w:b/>
        </w:rPr>
      </w:pPr>
    </w:p>
    <w:p w:rsidR="00795B82" w:rsidRDefault="00795B82" w:rsidP="00795B82">
      <w:pPr>
        <w:rPr>
          <w:b/>
        </w:rPr>
      </w:pPr>
    </w:p>
    <w:p w:rsidR="00795B82" w:rsidRDefault="00795B82" w:rsidP="00795B82">
      <w:r>
        <w:rPr>
          <w:b/>
        </w:rPr>
        <w:t xml:space="preserve">Uppföljning </w:t>
      </w:r>
      <w:r>
        <w:t>(när, hur, ansvarig, dokumentation av uppföljningen):</w:t>
      </w:r>
    </w:p>
    <w:p w:rsidR="00795B82" w:rsidRDefault="00795B82" w:rsidP="00795B82"/>
    <w:p w:rsidR="00795B82" w:rsidRDefault="00795B82" w:rsidP="00795B82"/>
    <w:p w:rsidR="00795B82" w:rsidRDefault="00795B82" w:rsidP="00795B82"/>
    <w:p w:rsidR="00795B82" w:rsidRDefault="00795B82" w:rsidP="00795B82"/>
    <w:p w:rsidR="00795B82" w:rsidRDefault="00795B82" w:rsidP="00795B82">
      <w:r>
        <w:rPr>
          <w:b/>
        </w:rPr>
        <w:t xml:space="preserve">Vårdnadshavare informerad </w:t>
      </w:r>
      <w:r>
        <w:t>(vem, när, hur):</w:t>
      </w:r>
    </w:p>
    <w:p w:rsidR="00795B82" w:rsidRDefault="00795B82" w:rsidP="00795B82"/>
    <w:p w:rsidR="000A0F8B" w:rsidRPr="000A0F8B" w:rsidRDefault="00795B82" w:rsidP="000A0F8B">
      <w:r>
        <w:rPr>
          <w:b/>
        </w:rPr>
        <w:t xml:space="preserve">Avslutat </w:t>
      </w:r>
      <w:r>
        <w:t>(datum):</w:t>
      </w:r>
    </w:p>
    <w:p w:rsidR="00795B82" w:rsidRDefault="00795B82"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Default="00317099" w:rsidP="00233853">
      <w:pPr>
        <w:ind w:left="-851"/>
        <w:rPr>
          <w:rFonts w:ascii="Franklin Gothic Book" w:hAnsi="Franklin Gothic Book"/>
          <w:b/>
          <w:noProof/>
          <w:sz w:val="28"/>
          <w:szCs w:val="28"/>
          <w:lang w:eastAsia="sv-SE"/>
        </w:rPr>
      </w:pPr>
    </w:p>
    <w:p w:rsidR="00317099" w:rsidRPr="00317099" w:rsidRDefault="00317099" w:rsidP="00233853">
      <w:pPr>
        <w:ind w:left="-851"/>
        <w:rPr>
          <w:rFonts w:ascii="Franklin Gothic Book" w:hAnsi="Franklin Gothic Book"/>
          <w:b/>
          <w:sz w:val="28"/>
          <w:szCs w:val="28"/>
        </w:rPr>
      </w:pPr>
      <w:r>
        <w:rPr>
          <w:noProof/>
        </w:rPr>
        <w:lastRenderedPageBreak/>
        <w:drawing>
          <wp:anchor distT="0" distB="0" distL="114300" distR="114300" simplePos="0" relativeHeight="251660800" behindDoc="0" locked="0" layoutInCell="1" allowOverlap="1" wp14:anchorId="131A4C63">
            <wp:simplePos x="0" y="0"/>
            <wp:positionH relativeFrom="column">
              <wp:posOffset>-1547495</wp:posOffset>
            </wp:positionH>
            <wp:positionV relativeFrom="paragraph">
              <wp:posOffset>1355725</wp:posOffset>
            </wp:positionV>
            <wp:extent cx="8870315" cy="6675755"/>
            <wp:effectExtent l="0" t="7620" r="0" b="0"/>
            <wp:wrapNone/>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870315" cy="6675755"/>
                    </a:xfrm>
                    <a:prstGeom prst="rect">
                      <a:avLst/>
                    </a:prstGeom>
                    <a:noFill/>
                  </pic:spPr>
                </pic:pic>
              </a:graphicData>
            </a:graphic>
          </wp:anchor>
        </w:drawing>
      </w:r>
      <w:r>
        <w:rPr>
          <w:rFonts w:ascii="Book Antiqua" w:hAnsi="Book Antiqua"/>
          <w:b/>
          <w:sz w:val="24"/>
          <w:szCs w:val="24"/>
        </w:rPr>
        <w:t xml:space="preserve">  </w:t>
      </w:r>
      <w:r w:rsidRPr="00317099">
        <w:rPr>
          <w:rFonts w:ascii="Franklin Gothic Book" w:hAnsi="Franklin Gothic Book"/>
          <w:b/>
          <w:sz w:val="28"/>
          <w:szCs w:val="28"/>
        </w:rPr>
        <w:t>BILAGA 3</w:t>
      </w:r>
    </w:p>
    <w:p w:rsidR="00233853" w:rsidRDefault="00233853"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pPr>
    </w:p>
    <w:p w:rsidR="00317099" w:rsidRDefault="00317099" w:rsidP="00233853">
      <w:pPr>
        <w:tabs>
          <w:tab w:val="left" w:pos="7619"/>
          <w:tab w:val="left" w:pos="11219"/>
          <w:tab w:val="left" w:pos="11972"/>
        </w:tabs>
        <w:sectPr w:rsidR="00317099" w:rsidSect="00145B16">
          <w:pgSz w:w="11906" w:h="16838"/>
          <w:pgMar w:top="1417" w:right="1417" w:bottom="1417" w:left="1417" w:header="708" w:footer="708" w:gutter="0"/>
          <w:cols w:space="708"/>
          <w:titlePg/>
          <w:docGrid w:linePitch="360"/>
        </w:sectPr>
      </w:pPr>
      <w:r w:rsidRPr="00317099">
        <w:lastRenderedPageBreak/>
        <w:drawing>
          <wp:anchor distT="0" distB="0" distL="114300" distR="114300" simplePos="0" relativeHeight="251662336" behindDoc="0" locked="0" layoutInCell="1" allowOverlap="1" wp14:anchorId="4B90993E">
            <wp:simplePos x="0" y="0"/>
            <wp:positionH relativeFrom="column">
              <wp:posOffset>-1637347</wp:posOffset>
            </wp:positionH>
            <wp:positionV relativeFrom="paragraph">
              <wp:posOffset>1483042</wp:posOffset>
            </wp:positionV>
            <wp:extent cx="9031499" cy="6773625"/>
            <wp:effectExtent l="4762" t="0" r="3493" b="3492"/>
            <wp:wrapNone/>
            <wp:docPr id="15" name="Bildobjekt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rot="5400000">
                      <a:off x="0" y="0"/>
                      <a:ext cx="9031499" cy="6773625"/>
                    </a:xfrm>
                    <a:prstGeom prst="rect">
                      <a:avLst/>
                    </a:prstGeom>
                  </pic:spPr>
                </pic:pic>
              </a:graphicData>
            </a:graphic>
            <wp14:sizeRelH relativeFrom="margin">
              <wp14:pctWidth>0</wp14:pctWidth>
            </wp14:sizeRelH>
            <wp14:sizeRelV relativeFrom="margin">
              <wp14:pctHeight>0</wp14:pctHeight>
            </wp14:sizeRelV>
          </wp:anchor>
        </w:drawing>
      </w:r>
      <w:r w:rsidRPr="00317099">
        <w:rPr>
          <w:rFonts w:ascii="Franklin Gothic Book" w:hAnsi="Franklin Gothic Book"/>
          <w:b/>
          <w:sz w:val="28"/>
          <w:szCs w:val="28"/>
        </w:rPr>
        <w:t xml:space="preserve">BILAGA </w:t>
      </w:r>
      <w:r>
        <w:rPr>
          <w:rFonts w:ascii="Franklin Gothic Book" w:hAnsi="Franklin Gothic Book"/>
          <w:b/>
          <w:sz w:val="28"/>
          <w:szCs w:val="28"/>
        </w:rPr>
        <w:t>4</w:t>
      </w:r>
    </w:p>
    <w:p w:rsidR="00233853" w:rsidRDefault="00C5742A" w:rsidP="00233853">
      <w:pPr>
        <w:tabs>
          <w:tab w:val="left" w:pos="7619"/>
          <w:tab w:val="left" w:pos="11219"/>
          <w:tab w:val="left" w:pos="11972"/>
        </w:tabs>
        <w:rPr>
          <w:rFonts w:ascii="DIN Condensed" w:hAnsi="DIN Condensed"/>
          <w:sz w:val="40"/>
        </w:rPr>
      </w:pPr>
      <w:sdt>
        <w:sdtPr>
          <w:id w:val="1792079269"/>
          <w:docPartObj>
            <w:docPartGallery w:val="Cover Pages"/>
            <w:docPartUnique/>
          </w:docPartObj>
        </w:sdtPr>
        <w:sdtEndPr>
          <w:rPr>
            <w:rFonts w:ascii="DIN Condensed" w:hAnsi="DIN Condensed"/>
            <w:sz w:val="40"/>
          </w:rPr>
        </w:sdtEndPr>
        <w:sdtContent>
          <w:r w:rsidR="00233853">
            <w:rPr>
              <w:rFonts w:ascii="DIN Condensed" w:hAnsi="DIN Condensed"/>
              <w:noProof/>
              <w:sz w:val="40"/>
              <w:lang w:eastAsia="sv-SE"/>
            </w:rPr>
            <w:drawing>
              <wp:inline distT="0" distB="0" distL="0" distR="0" wp14:anchorId="2A9A78C2" wp14:editId="031775A2">
                <wp:extent cx="2485753" cy="3439504"/>
                <wp:effectExtent l="0" t="0" r="0" b="0"/>
                <wp:docPr id="12" name="Bildobjekt 12" descr="Pedagogiska_ovningar_2018/Grafisk%20profil/Designelement/slot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edagogiska_ovningar_2018/Grafisk%20profil/Designelement/slottet.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85753" cy="3439504"/>
                        </a:xfrm>
                        <a:prstGeom prst="rect">
                          <a:avLst/>
                        </a:prstGeom>
                        <a:noFill/>
                        <a:ln>
                          <a:noFill/>
                        </a:ln>
                      </pic:spPr>
                    </pic:pic>
                  </a:graphicData>
                </a:graphic>
              </wp:inline>
            </w:drawing>
          </w:r>
          <w:r w:rsidR="00233853" w:rsidRPr="00233853">
            <w:rPr>
              <w:sz w:val="96"/>
              <w:szCs w:val="96"/>
            </w:rPr>
            <w:t>VÄRDEGRUNDSPROJEKT</w:t>
          </w:r>
          <w:r w:rsidR="00233853">
            <w:rPr>
              <w:rFonts w:ascii="DIN Condensed" w:eastAsiaTheme="majorEastAsia" w:hAnsi="DIN Condensed" w:cstheme="majorBidi"/>
              <w:color w:val="595959" w:themeColor="text1" w:themeTint="A6"/>
              <w:sz w:val="144"/>
              <w:szCs w:val="108"/>
            </w:rPr>
            <w:t xml:space="preserve">      </w:t>
          </w:r>
        </w:sdtContent>
      </w:sdt>
      <w:r w:rsidR="00233853">
        <w:rPr>
          <w:rFonts w:ascii="DIN Condensed" w:hAnsi="DIN Condensed"/>
          <w:sz w:val="40"/>
        </w:rPr>
        <w:t>Ett samarbete mellan Fredens Hus och Uppsala yrkesgymnasium</w:t>
      </w:r>
      <w:r w:rsidR="00233853">
        <w:rPr>
          <w:rFonts w:ascii="DIN Condensed" w:hAnsi="DIN Condensed"/>
          <w:sz w:val="40"/>
        </w:rPr>
        <w:tab/>
      </w:r>
    </w:p>
    <w:p w:rsidR="00233853" w:rsidRDefault="00233853" w:rsidP="00233853">
      <w:pPr>
        <w:tabs>
          <w:tab w:val="left" w:pos="7619"/>
          <w:tab w:val="left" w:pos="11219"/>
          <w:tab w:val="left" w:pos="11972"/>
        </w:tabs>
      </w:pPr>
      <w:r>
        <w:rPr>
          <w:noProof/>
          <w:lang w:eastAsia="sv-SE"/>
        </w:rPr>
        <mc:AlternateContent>
          <mc:Choice Requires="wps">
            <w:drawing>
              <wp:anchor distT="0" distB="0" distL="114300" distR="114300" simplePos="0" relativeHeight="251659264" behindDoc="0" locked="0" layoutInCell="1" allowOverlap="1" wp14:anchorId="55F9E71C" wp14:editId="6F23F702">
                <wp:simplePos x="0" y="0"/>
                <wp:positionH relativeFrom="column">
                  <wp:posOffset>194310</wp:posOffset>
                </wp:positionH>
                <wp:positionV relativeFrom="paragraph">
                  <wp:posOffset>320675</wp:posOffset>
                </wp:positionV>
                <wp:extent cx="8819536" cy="1423339"/>
                <wp:effectExtent l="0" t="0" r="635" b="5715"/>
                <wp:wrapNone/>
                <wp:docPr id="121" name="Rektangel 121"/>
                <wp:cNvGraphicFramePr/>
                <a:graphic xmlns:a="http://schemas.openxmlformats.org/drawingml/2006/main">
                  <a:graphicData uri="http://schemas.microsoft.com/office/word/2010/wordprocessingShape">
                    <wps:wsp>
                      <wps:cNvSpPr/>
                      <wps:spPr>
                        <a:xfrm>
                          <a:off x="0" y="0"/>
                          <a:ext cx="8819536" cy="142333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5742A" w:rsidRPr="00BE6058" w:rsidRDefault="00C5742A" w:rsidP="00233853">
                            <w:pPr>
                              <w:pStyle w:val="Ingetavstnd"/>
                              <w:jc w:val="center"/>
                              <w:rPr>
                                <w:rFonts w:ascii="DIN Condensed" w:hAnsi="DIN Condensed"/>
                                <w:color w:val="FFFFFF" w:themeColor="background1"/>
                                <w:sz w:val="40"/>
                                <w:szCs w:val="32"/>
                              </w:rPr>
                            </w:pPr>
                            <w:sdt>
                              <w:sdtPr>
                                <w:rPr>
                                  <w:caps/>
                                  <w:color w:val="FFFFFF" w:themeColor="background1"/>
                                </w:rPr>
                                <w:alias w:val="Adress"/>
                                <w:tag w:val=""/>
                                <w:id w:val="1416370606"/>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r>
                              <w:rPr>
                                <w:caps/>
                                <w:noProof/>
                                <w:color w:val="FFFFFF" w:themeColor="background1"/>
                                <w:lang w:eastAsia="sv-SE"/>
                              </w:rPr>
                              <w:drawing>
                                <wp:inline distT="0" distB="0" distL="0" distR="0" wp14:anchorId="5B8000EE" wp14:editId="58B082A6">
                                  <wp:extent cx="2305358" cy="342354"/>
                                  <wp:effectExtent l="0" t="0" r="6350" b="0"/>
                                  <wp:docPr id="1" name="Bildobjekt 1" descr="Pedagogiska_ovningar_2018/Grafisk%20profil/Logotyp/logga_fredens_hus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dagogiska_ovningar_2018/Grafisk%20profil/Logotyp/logga_fredens_hus_oran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9372" cy="368196"/>
                                          </a:xfrm>
                                          <a:prstGeom prst="rect">
                                            <a:avLst/>
                                          </a:prstGeom>
                                          <a:noFill/>
                                          <a:ln>
                                            <a:noFill/>
                                          </a:ln>
                                        </pic:spPr>
                                      </pic:pic>
                                    </a:graphicData>
                                  </a:graphic>
                                </wp:inline>
                              </w:drawing>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a:graphicData>
                </a:graphic>
              </wp:anchor>
            </w:drawing>
          </mc:Choice>
          <mc:Fallback>
            <w:pict>
              <v:rect w14:anchorId="55F9E71C" id="Rektangel 121" o:spid="_x0000_s1026" style="position:absolute;margin-left:15.3pt;margin-top:25.25pt;width:694.45pt;height:112.05pt;z-index:25165926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" fillcolor="black [3213]" stroked="f" strokeweight="1pt">
                <v:textbox inset="36pt,14.4pt,36pt,36pt">
                  <w:txbxContent>
                    <w:p w:rsidR="00C5742A" w:rsidRPr="00BE6058" w:rsidRDefault="00C5742A" w:rsidP="00233853">
                      <w:pPr>
                        <w:pStyle w:val="Ingetavstnd"/>
                        <w:jc w:val="center"/>
                        <w:rPr>
                          <w:rFonts w:ascii="DIN Condensed" w:hAnsi="DIN Condensed"/>
                          <w:color w:val="FFFFFF" w:themeColor="background1"/>
                          <w:sz w:val="40"/>
                          <w:szCs w:val="32"/>
                        </w:rPr>
                      </w:pPr>
                      <w:sdt>
                        <w:sdtPr>
                          <w:rPr>
                            <w:caps/>
                            <w:color w:val="FFFFFF" w:themeColor="background1"/>
                          </w:rPr>
                          <w:alias w:val="Adress"/>
                          <w:tag w:val=""/>
                          <w:id w:val="1416370606"/>
                          <w:showingPlcHdr/>
                          <w:dataBinding w:prefixMappings="xmlns:ns0='http://schemas.microsoft.com/office/2006/coverPageProps' " w:xpath="/ns0:CoverPageProperties[1]/ns0:CompanyAddress[1]" w:storeItemID="{55AF091B-3C7A-41E3-B477-F2FDAA23CFDA}"/>
                          <w:text/>
                        </w:sdtPr>
                        <w:sdtContent>
                          <w:r>
                            <w:rPr>
                              <w:caps/>
                              <w:color w:val="FFFFFF" w:themeColor="background1"/>
                            </w:rPr>
                            <w:t xml:space="preserve">     </w:t>
                          </w:r>
                        </w:sdtContent>
                      </w:sdt>
                      <w:r>
                        <w:rPr>
                          <w:caps/>
                          <w:noProof/>
                          <w:color w:val="FFFFFF" w:themeColor="background1"/>
                          <w:lang w:eastAsia="sv-SE"/>
                        </w:rPr>
                        <w:drawing>
                          <wp:inline distT="0" distB="0" distL="0" distR="0" wp14:anchorId="5B8000EE" wp14:editId="58B082A6">
                            <wp:extent cx="2305358" cy="342354"/>
                            <wp:effectExtent l="0" t="0" r="6350" b="0"/>
                            <wp:docPr id="1" name="Bildobjekt 1" descr="Pedagogiska_ovningar_2018/Grafisk%20profil/Logotyp/logga_fredens_hus_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dagogiska_ovningar_2018/Grafisk%20profil/Logotyp/logga_fredens_hus_oran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9372" cy="368196"/>
                                    </a:xfrm>
                                    <a:prstGeom prst="rect">
                                      <a:avLst/>
                                    </a:prstGeom>
                                    <a:noFill/>
                                    <a:ln>
                                      <a:noFill/>
                                    </a:ln>
                                  </pic:spPr>
                                </pic:pic>
                              </a:graphicData>
                            </a:graphic>
                          </wp:inline>
                        </w:drawing>
                      </w:r>
                    </w:p>
                  </w:txbxContent>
                </v:textbox>
              </v:rect>
            </w:pict>
          </mc:Fallback>
        </mc:AlternateContent>
      </w:r>
    </w:p>
    <w:p w:rsidR="00233853" w:rsidRDefault="00233853" w:rsidP="00233853">
      <w:pPr>
        <w:sectPr w:rsidR="00233853" w:rsidSect="00233853">
          <w:pgSz w:w="16838" w:h="11906" w:orient="landscape"/>
          <w:pgMar w:top="1418" w:right="1418" w:bottom="1418" w:left="1418" w:header="709" w:footer="709" w:gutter="0"/>
          <w:cols w:space="708"/>
          <w:titlePg/>
          <w:docGrid w:linePitch="360"/>
        </w:sectPr>
      </w:pPr>
    </w:p>
    <w:p w:rsidR="00233853" w:rsidRDefault="00233853" w:rsidP="00233853"/>
    <w:p w:rsidR="00233853" w:rsidRPr="005176CE" w:rsidRDefault="00233853" w:rsidP="00233853">
      <w:r>
        <w:rPr>
          <w:rFonts w:ascii="DIN Condensed" w:hAnsi="DIN Condensed"/>
          <w:sz w:val="40"/>
        </w:rPr>
        <w:t>FÖRKLARINGAR</w:t>
      </w:r>
    </w:p>
    <w:p w:rsidR="00233853" w:rsidRDefault="00233853" w:rsidP="00233853">
      <w:pPr>
        <w:spacing w:line="400" w:lineRule="exact"/>
        <w:rPr>
          <w:rFonts w:ascii="Cambria" w:hAnsi="Cambria"/>
          <w:sz w:val="28"/>
        </w:rPr>
      </w:pPr>
      <w:r w:rsidRPr="00E17969">
        <w:rPr>
          <w:rFonts w:ascii="Cambria" w:hAnsi="Cambria"/>
          <w:sz w:val="28"/>
          <w:highlight w:val="yellow"/>
        </w:rPr>
        <w:t xml:space="preserve">Tillfälle 1: </w:t>
      </w:r>
      <w:r w:rsidRPr="00E17969">
        <w:rPr>
          <w:rFonts w:ascii="Cambria" w:hAnsi="Cambria"/>
          <w:sz w:val="28"/>
          <w:highlight w:val="yellow"/>
          <w:u w:val="single"/>
        </w:rPr>
        <w:t>Attitydundersökning</w:t>
      </w:r>
      <w:r w:rsidRPr="00E17969">
        <w:rPr>
          <w:rFonts w:ascii="Cambria" w:hAnsi="Cambria"/>
          <w:sz w:val="28"/>
          <w:highlight w:val="yellow"/>
        </w:rPr>
        <w:t>.</w:t>
      </w:r>
      <w:r w:rsidRPr="00047906">
        <w:rPr>
          <w:rFonts w:ascii="Cambria" w:hAnsi="Cambria"/>
          <w:sz w:val="28"/>
        </w:rPr>
        <w:t xml:space="preserve"> </w:t>
      </w:r>
    </w:p>
    <w:p w:rsidR="00233853" w:rsidRDefault="00233853" w:rsidP="00233853">
      <w:pPr>
        <w:spacing w:line="400" w:lineRule="exact"/>
        <w:rPr>
          <w:rFonts w:ascii="Cambria" w:hAnsi="Cambria"/>
          <w:sz w:val="28"/>
        </w:rPr>
      </w:pPr>
      <w:r w:rsidRPr="00047906">
        <w:rPr>
          <w:rFonts w:ascii="Cambria" w:hAnsi="Cambria"/>
          <w:sz w:val="28"/>
        </w:rPr>
        <w:t>En enkät som mäter elevernas attityder och inställning till frågor rörande sexuella trakasserier, våld och andra intoleranser. Görs digitalt och kan med fördel göras under mentorstid. Ligger även som grund för w</w:t>
      </w:r>
      <w:r>
        <w:rPr>
          <w:rFonts w:ascii="Cambria" w:hAnsi="Cambria"/>
          <w:sz w:val="28"/>
        </w:rPr>
        <w:t>orkshoptillfällena</w:t>
      </w:r>
      <w:r w:rsidRPr="00047906">
        <w:rPr>
          <w:rFonts w:ascii="Cambria" w:hAnsi="Cambria"/>
          <w:sz w:val="28"/>
        </w:rPr>
        <w:t>.</w:t>
      </w:r>
      <w:r>
        <w:rPr>
          <w:rFonts w:ascii="Cambria" w:hAnsi="Cambria"/>
          <w:sz w:val="28"/>
        </w:rPr>
        <w:br/>
      </w:r>
      <w:r w:rsidRPr="00E17969">
        <w:rPr>
          <w:rFonts w:ascii="Cambria" w:hAnsi="Cambria"/>
          <w:sz w:val="28"/>
          <w:highlight w:val="yellow"/>
        </w:rPr>
        <w:t xml:space="preserve">Tillfälle 2: </w:t>
      </w:r>
      <w:r w:rsidRPr="00E17969">
        <w:rPr>
          <w:rFonts w:ascii="Cambria" w:hAnsi="Cambria"/>
          <w:sz w:val="28"/>
          <w:highlight w:val="yellow"/>
          <w:u w:val="single"/>
        </w:rPr>
        <w:t>Observationer och sammanställningar</w:t>
      </w:r>
      <w:r w:rsidRPr="00E17969">
        <w:rPr>
          <w:rFonts w:ascii="Cambria" w:hAnsi="Cambria"/>
          <w:sz w:val="28"/>
          <w:highlight w:val="yellow"/>
        </w:rPr>
        <w:t>.</w:t>
      </w:r>
      <w:r w:rsidRPr="00047906">
        <w:rPr>
          <w:rFonts w:ascii="Cambria" w:hAnsi="Cambria"/>
          <w:sz w:val="28"/>
        </w:rPr>
        <w:t xml:space="preserve"> </w:t>
      </w:r>
    </w:p>
    <w:p w:rsidR="00233853" w:rsidRPr="005515E3" w:rsidRDefault="00233853" w:rsidP="00233853">
      <w:pPr>
        <w:spacing w:line="400" w:lineRule="exact"/>
        <w:rPr>
          <w:rFonts w:ascii="Cambria" w:hAnsi="Cambria"/>
          <w:sz w:val="28"/>
          <w:highlight w:val="yellow"/>
        </w:rPr>
      </w:pPr>
      <w:r>
        <w:rPr>
          <w:rFonts w:ascii="Cambria" w:hAnsi="Cambria"/>
          <w:sz w:val="28"/>
        </w:rPr>
        <w:t>P</w:t>
      </w:r>
      <w:r w:rsidRPr="00047906">
        <w:rPr>
          <w:rFonts w:ascii="Cambria" w:hAnsi="Cambria"/>
          <w:sz w:val="28"/>
        </w:rPr>
        <w:t>latsförl</w:t>
      </w:r>
      <w:r>
        <w:rPr>
          <w:rFonts w:ascii="Cambria" w:hAnsi="Cambria"/>
          <w:sz w:val="28"/>
        </w:rPr>
        <w:t>agda observationer i klassrummet eller i skolan</w:t>
      </w:r>
      <w:r w:rsidRPr="00047906">
        <w:rPr>
          <w:rFonts w:ascii="Cambria" w:hAnsi="Cambria"/>
          <w:sz w:val="28"/>
        </w:rPr>
        <w:t xml:space="preserve"> under skoldag för </w:t>
      </w:r>
      <w:bookmarkStart w:id="13" w:name="_GoBack"/>
      <w:bookmarkEnd w:id="13"/>
      <w:r w:rsidRPr="00047906">
        <w:rPr>
          <w:rFonts w:ascii="Cambria" w:hAnsi="Cambria"/>
          <w:sz w:val="28"/>
        </w:rPr>
        <w:t>att studera gruppdynamik, språkbruk och samspel elever emellan.</w:t>
      </w:r>
      <w:r>
        <w:rPr>
          <w:rFonts w:ascii="Cambria" w:hAnsi="Cambria"/>
          <w:sz w:val="28"/>
        </w:rPr>
        <w:t xml:space="preserve"> Här också sammanställs svar från attitydundersökningen. </w:t>
      </w:r>
      <w:r>
        <w:rPr>
          <w:rFonts w:ascii="Cambria" w:hAnsi="Cambria"/>
          <w:sz w:val="28"/>
        </w:rPr>
        <w:br/>
      </w:r>
      <w:r w:rsidRPr="00E17969">
        <w:rPr>
          <w:rFonts w:ascii="Cambria" w:hAnsi="Cambria"/>
          <w:sz w:val="28"/>
          <w:highlight w:val="yellow"/>
        </w:rPr>
        <w:t xml:space="preserve">Tillfälle 3: </w:t>
      </w:r>
      <w:r w:rsidRPr="00E17969">
        <w:rPr>
          <w:rFonts w:ascii="Cambria" w:hAnsi="Cambria"/>
          <w:sz w:val="28"/>
          <w:highlight w:val="yellow"/>
          <w:u w:val="single"/>
        </w:rPr>
        <w:t>Workshopar del I</w:t>
      </w:r>
      <w:r w:rsidRPr="00E17969">
        <w:rPr>
          <w:rFonts w:ascii="Cambria" w:hAnsi="Cambria"/>
          <w:sz w:val="28"/>
          <w:highlight w:val="yellow"/>
        </w:rPr>
        <w:t>.</w:t>
      </w:r>
      <w:r>
        <w:rPr>
          <w:rFonts w:ascii="Cambria" w:hAnsi="Cambria"/>
          <w:sz w:val="28"/>
        </w:rPr>
        <w:t xml:space="preserve"> </w:t>
      </w:r>
    </w:p>
    <w:p w:rsidR="00233853" w:rsidRPr="00047906" w:rsidRDefault="00233853" w:rsidP="00233853">
      <w:pPr>
        <w:spacing w:line="400" w:lineRule="exact"/>
        <w:rPr>
          <w:rFonts w:ascii="Cambria" w:hAnsi="Cambria"/>
          <w:sz w:val="28"/>
        </w:rPr>
      </w:pPr>
      <w:r>
        <w:rPr>
          <w:rFonts w:ascii="Cambria" w:hAnsi="Cambria"/>
          <w:sz w:val="28"/>
        </w:rPr>
        <w:t>Workshop där eleverna får arbeta med frågor som rasism, intolerans, jämställdhet och aktivt medborgarskap.</w:t>
      </w:r>
    </w:p>
    <w:p w:rsidR="00233853" w:rsidRDefault="00233853" w:rsidP="00233853">
      <w:pPr>
        <w:spacing w:line="400" w:lineRule="exact"/>
        <w:rPr>
          <w:rFonts w:ascii="Cambria" w:hAnsi="Cambria"/>
          <w:sz w:val="28"/>
        </w:rPr>
      </w:pPr>
      <w:r w:rsidRPr="00E17969">
        <w:rPr>
          <w:rFonts w:ascii="Cambria" w:hAnsi="Cambria"/>
          <w:sz w:val="28"/>
          <w:highlight w:val="yellow"/>
        </w:rPr>
        <w:t xml:space="preserve">Tillfälle 4: </w:t>
      </w:r>
      <w:r w:rsidRPr="00E17969">
        <w:rPr>
          <w:rFonts w:ascii="Cambria" w:hAnsi="Cambria"/>
          <w:sz w:val="28"/>
          <w:highlight w:val="yellow"/>
          <w:u w:val="single"/>
        </w:rPr>
        <w:t>Workshopar del II</w:t>
      </w:r>
      <w:r w:rsidRPr="00E17969">
        <w:rPr>
          <w:rFonts w:ascii="Cambria" w:hAnsi="Cambria"/>
          <w:sz w:val="28"/>
          <w:highlight w:val="yellow"/>
        </w:rPr>
        <w:t>.</w:t>
      </w:r>
      <w:r w:rsidRPr="00047906">
        <w:rPr>
          <w:rFonts w:ascii="Cambria" w:hAnsi="Cambria"/>
          <w:sz w:val="28"/>
        </w:rPr>
        <w:t xml:space="preserve"> </w:t>
      </w:r>
    </w:p>
    <w:p w:rsidR="00233853" w:rsidRPr="00047906" w:rsidRDefault="00233853" w:rsidP="00233853">
      <w:pPr>
        <w:spacing w:line="400" w:lineRule="exact"/>
        <w:rPr>
          <w:rFonts w:ascii="Cambria" w:hAnsi="Cambria"/>
          <w:sz w:val="28"/>
        </w:rPr>
      </w:pPr>
      <w:r>
        <w:rPr>
          <w:rFonts w:ascii="Cambria" w:hAnsi="Cambria"/>
          <w:sz w:val="28"/>
        </w:rPr>
        <w:t>Workshop där eleverna får arbeta med frågor som rasism, intolerans, jämställdhet och aktivt medborgarskap.</w:t>
      </w:r>
    </w:p>
    <w:p w:rsidR="00233853" w:rsidRDefault="00233853" w:rsidP="00233853">
      <w:pPr>
        <w:spacing w:line="400" w:lineRule="exact"/>
        <w:rPr>
          <w:rFonts w:ascii="Cambria" w:hAnsi="Cambria"/>
          <w:sz w:val="28"/>
        </w:rPr>
      </w:pPr>
      <w:r w:rsidRPr="00E17969">
        <w:rPr>
          <w:rFonts w:ascii="Cambria" w:hAnsi="Cambria"/>
          <w:sz w:val="28"/>
          <w:highlight w:val="yellow"/>
        </w:rPr>
        <w:t xml:space="preserve">Tillfälle 5: </w:t>
      </w:r>
      <w:r w:rsidRPr="00E17969">
        <w:rPr>
          <w:rFonts w:ascii="Cambria" w:hAnsi="Cambria"/>
          <w:sz w:val="28"/>
          <w:highlight w:val="yellow"/>
          <w:u w:val="single"/>
        </w:rPr>
        <w:t>Workshopar del III</w:t>
      </w:r>
      <w:r w:rsidRPr="00E17969">
        <w:rPr>
          <w:rFonts w:ascii="Cambria" w:hAnsi="Cambria"/>
          <w:sz w:val="28"/>
          <w:highlight w:val="yellow"/>
        </w:rPr>
        <w:t>.</w:t>
      </w:r>
      <w:r w:rsidRPr="00047906">
        <w:rPr>
          <w:rFonts w:ascii="Cambria" w:hAnsi="Cambria"/>
          <w:sz w:val="28"/>
        </w:rPr>
        <w:t xml:space="preserve"> </w:t>
      </w:r>
    </w:p>
    <w:p w:rsidR="00233853" w:rsidRPr="00047906" w:rsidRDefault="00233853" w:rsidP="00233853">
      <w:pPr>
        <w:spacing w:line="400" w:lineRule="exact"/>
        <w:rPr>
          <w:rFonts w:ascii="Cambria" w:hAnsi="Cambria"/>
          <w:sz w:val="28"/>
        </w:rPr>
      </w:pPr>
      <w:r>
        <w:rPr>
          <w:rFonts w:ascii="Cambria" w:hAnsi="Cambria"/>
          <w:sz w:val="28"/>
        </w:rPr>
        <w:t>Workshop där eleverna får arbeta med frågor som rasism, intolerans, jämställdhet och aktivt medborgarskap.</w:t>
      </w:r>
    </w:p>
    <w:p w:rsidR="00233853" w:rsidRDefault="00233853" w:rsidP="00233853">
      <w:pPr>
        <w:spacing w:line="400" w:lineRule="exact"/>
        <w:rPr>
          <w:rFonts w:ascii="Cambria" w:hAnsi="Cambria"/>
          <w:sz w:val="28"/>
        </w:rPr>
      </w:pPr>
      <w:r w:rsidRPr="00E17969">
        <w:rPr>
          <w:rFonts w:ascii="Cambria" w:hAnsi="Cambria"/>
          <w:sz w:val="28"/>
          <w:highlight w:val="yellow"/>
        </w:rPr>
        <w:t xml:space="preserve">Tillfälle 6: </w:t>
      </w:r>
      <w:r w:rsidRPr="00E17969">
        <w:rPr>
          <w:rFonts w:ascii="Cambria" w:hAnsi="Cambria"/>
          <w:sz w:val="28"/>
          <w:highlight w:val="yellow"/>
          <w:u w:val="single"/>
        </w:rPr>
        <w:t>Workshopar del IV</w:t>
      </w:r>
      <w:r w:rsidRPr="00E17969">
        <w:rPr>
          <w:rFonts w:ascii="Cambria" w:hAnsi="Cambria"/>
          <w:sz w:val="28"/>
          <w:highlight w:val="yellow"/>
        </w:rPr>
        <w:t>.</w:t>
      </w:r>
      <w:r w:rsidRPr="00047906">
        <w:rPr>
          <w:rFonts w:ascii="Cambria" w:hAnsi="Cambria"/>
          <w:sz w:val="28"/>
        </w:rPr>
        <w:t xml:space="preserve"> </w:t>
      </w:r>
    </w:p>
    <w:p w:rsidR="00233853" w:rsidRPr="00047906" w:rsidRDefault="00233853" w:rsidP="00233853">
      <w:pPr>
        <w:spacing w:line="400" w:lineRule="exact"/>
        <w:rPr>
          <w:rFonts w:ascii="Cambria" w:hAnsi="Cambria"/>
          <w:sz w:val="28"/>
        </w:rPr>
      </w:pPr>
      <w:r>
        <w:rPr>
          <w:rFonts w:ascii="Cambria" w:hAnsi="Cambria"/>
          <w:sz w:val="28"/>
        </w:rPr>
        <w:t>Workshop där eleverna får arbeta med frågor som rasism, intolerans, jämställdhet och aktivt medborgarskap.</w:t>
      </w:r>
    </w:p>
    <w:p w:rsidR="00233853" w:rsidRDefault="00233853" w:rsidP="00233853">
      <w:pPr>
        <w:spacing w:line="400" w:lineRule="exact"/>
        <w:rPr>
          <w:rFonts w:ascii="Cambria" w:hAnsi="Cambria"/>
          <w:sz w:val="28"/>
        </w:rPr>
      </w:pPr>
      <w:r w:rsidRPr="00E17969">
        <w:rPr>
          <w:rFonts w:ascii="Cambria" w:hAnsi="Cambria"/>
          <w:sz w:val="28"/>
          <w:highlight w:val="yellow"/>
        </w:rPr>
        <w:t xml:space="preserve">Tillfälle 7: </w:t>
      </w:r>
      <w:r w:rsidRPr="00E17969">
        <w:rPr>
          <w:rFonts w:ascii="Cambria" w:hAnsi="Cambria"/>
          <w:sz w:val="28"/>
          <w:highlight w:val="yellow"/>
          <w:u w:val="single"/>
        </w:rPr>
        <w:t>Elevledda workshopar</w:t>
      </w:r>
      <w:r w:rsidRPr="00E17969">
        <w:rPr>
          <w:rFonts w:ascii="Cambria" w:hAnsi="Cambria"/>
          <w:sz w:val="28"/>
          <w:highlight w:val="yellow"/>
        </w:rPr>
        <w:t>.</w:t>
      </w:r>
      <w:r w:rsidRPr="00047906">
        <w:rPr>
          <w:rFonts w:ascii="Cambria" w:hAnsi="Cambria"/>
          <w:sz w:val="28"/>
        </w:rPr>
        <w:t xml:space="preserve"> </w:t>
      </w:r>
    </w:p>
    <w:p w:rsidR="00233853" w:rsidRDefault="00233853" w:rsidP="00233853">
      <w:pPr>
        <w:spacing w:line="400" w:lineRule="exact"/>
        <w:rPr>
          <w:rFonts w:ascii="Cambria" w:hAnsi="Cambria"/>
          <w:sz w:val="28"/>
        </w:rPr>
      </w:pPr>
      <w:r w:rsidRPr="00047906">
        <w:rPr>
          <w:rFonts w:ascii="Cambria" w:hAnsi="Cambria"/>
          <w:sz w:val="28"/>
        </w:rPr>
        <w:t>Fredens Hus tillsammans med el</w:t>
      </w:r>
      <w:r>
        <w:rPr>
          <w:rFonts w:ascii="Cambria" w:hAnsi="Cambria"/>
          <w:sz w:val="28"/>
        </w:rPr>
        <w:t>ever utformar en workshop/</w:t>
      </w:r>
      <w:proofErr w:type="spellStart"/>
      <w:r>
        <w:rPr>
          <w:rFonts w:ascii="Cambria" w:hAnsi="Cambria"/>
          <w:sz w:val="28"/>
        </w:rPr>
        <w:t>case</w:t>
      </w:r>
      <w:proofErr w:type="spellEnd"/>
      <w:r>
        <w:rPr>
          <w:rFonts w:ascii="Cambria" w:hAnsi="Cambria"/>
          <w:sz w:val="28"/>
        </w:rPr>
        <w:t xml:space="preserve"> som hålls för all personal på skolan. </w:t>
      </w:r>
    </w:p>
    <w:p w:rsidR="00233853" w:rsidRDefault="00233853" w:rsidP="00233853">
      <w:pPr>
        <w:spacing w:line="400" w:lineRule="exact"/>
        <w:rPr>
          <w:rFonts w:ascii="Cambria" w:hAnsi="Cambria"/>
          <w:sz w:val="28"/>
        </w:rPr>
      </w:pPr>
      <w:r w:rsidRPr="00E17969">
        <w:rPr>
          <w:rFonts w:ascii="Cambria" w:hAnsi="Cambria"/>
          <w:sz w:val="28"/>
          <w:highlight w:val="yellow"/>
        </w:rPr>
        <w:t xml:space="preserve">Tillfälle </w:t>
      </w:r>
      <w:r>
        <w:rPr>
          <w:rFonts w:ascii="Cambria" w:hAnsi="Cambria"/>
          <w:sz w:val="28"/>
          <w:highlight w:val="yellow"/>
        </w:rPr>
        <w:t>8</w:t>
      </w:r>
      <w:r w:rsidRPr="00E17969">
        <w:rPr>
          <w:rFonts w:ascii="Cambria" w:hAnsi="Cambria"/>
          <w:sz w:val="28"/>
          <w:highlight w:val="yellow"/>
        </w:rPr>
        <w:t xml:space="preserve">: </w:t>
      </w:r>
      <w:r w:rsidRPr="00E17969">
        <w:rPr>
          <w:rFonts w:ascii="Cambria" w:hAnsi="Cambria"/>
          <w:sz w:val="28"/>
          <w:highlight w:val="yellow"/>
          <w:u w:val="single"/>
        </w:rPr>
        <w:t>Workshopar del IV</w:t>
      </w:r>
      <w:r w:rsidRPr="00E17969">
        <w:rPr>
          <w:rFonts w:ascii="Cambria" w:hAnsi="Cambria"/>
          <w:sz w:val="28"/>
          <w:highlight w:val="yellow"/>
        </w:rPr>
        <w:t>.</w:t>
      </w:r>
      <w:r w:rsidRPr="00047906">
        <w:rPr>
          <w:rFonts w:ascii="Cambria" w:hAnsi="Cambria"/>
          <w:sz w:val="28"/>
        </w:rPr>
        <w:t xml:space="preserve"> </w:t>
      </w:r>
    </w:p>
    <w:p w:rsidR="00233853" w:rsidRPr="005515E3" w:rsidRDefault="00233853" w:rsidP="00233853">
      <w:pPr>
        <w:spacing w:line="400" w:lineRule="exact"/>
        <w:rPr>
          <w:rFonts w:ascii="Cambria" w:hAnsi="Cambria"/>
          <w:sz w:val="28"/>
        </w:rPr>
      </w:pPr>
      <w:r>
        <w:rPr>
          <w:rFonts w:ascii="Cambria" w:hAnsi="Cambria"/>
          <w:sz w:val="28"/>
        </w:rPr>
        <w:lastRenderedPageBreak/>
        <w:t>Workshop där eleverna får arbeta med frågor som rasism, intolerans, jämställdhet och aktivt medborgarskap.</w:t>
      </w:r>
    </w:p>
    <w:p w:rsidR="00233853" w:rsidRDefault="00233853" w:rsidP="00233853">
      <w:pPr>
        <w:spacing w:line="400" w:lineRule="exact"/>
        <w:rPr>
          <w:rFonts w:ascii="Cambria" w:hAnsi="Cambria"/>
          <w:sz w:val="28"/>
        </w:rPr>
      </w:pPr>
      <w:r>
        <w:rPr>
          <w:rFonts w:ascii="Cambria" w:hAnsi="Cambria"/>
          <w:sz w:val="28"/>
          <w:highlight w:val="yellow"/>
        </w:rPr>
        <w:t>Tillfälle 9</w:t>
      </w:r>
      <w:r w:rsidRPr="00E17969">
        <w:rPr>
          <w:rFonts w:ascii="Cambria" w:hAnsi="Cambria"/>
          <w:sz w:val="28"/>
          <w:highlight w:val="yellow"/>
        </w:rPr>
        <w:t xml:space="preserve">: </w:t>
      </w:r>
      <w:r w:rsidRPr="00E17969">
        <w:rPr>
          <w:rFonts w:ascii="Cambria" w:hAnsi="Cambria"/>
          <w:sz w:val="28"/>
          <w:highlight w:val="yellow"/>
          <w:u w:val="single"/>
        </w:rPr>
        <w:t>Sammanställning av arbete</w:t>
      </w:r>
      <w:r w:rsidRPr="00E17969">
        <w:rPr>
          <w:rFonts w:ascii="Cambria" w:hAnsi="Cambria"/>
          <w:sz w:val="28"/>
          <w:highlight w:val="yellow"/>
        </w:rPr>
        <w:t>.</w:t>
      </w:r>
      <w:r w:rsidRPr="00047906">
        <w:rPr>
          <w:rFonts w:ascii="Cambria" w:hAnsi="Cambria"/>
          <w:sz w:val="28"/>
        </w:rPr>
        <w:t xml:space="preserve"> </w:t>
      </w:r>
    </w:p>
    <w:p w:rsidR="00233853" w:rsidRDefault="00233853" w:rsidP="00233853">
      <w:pPr>
        <w:spacing w:line="400" w:lineRule="exact"/>
        <w:rPr>
          <w:rFonts w:ascii="Cambria" w:hAnsi="Cambria"/>
          <w:sz w:val="28"/>
        </w:rPr>
      </w:pPr>
      <w:r w:rsidRPr="00047906">
        <w:rPr>
          <w:rFonts w:ascii="Cambria" w:hAnsi="Cambria"/>
          <w:sz w:val="28"/>
        </w:rPr>
        <w:t xml:space="preserve">Tillsammans med elever sammanställer en ”kokbok” med ”recept” och stödlista på erfarenheter och ny kunskap som vi fått tillsammans. </w:t>
      </w:r>
      <w:r>
        <w:rPr>
          <w:rFonts w:ascii="Cambria" w:hAnsi="Cambria"/>
          <w:sz w:val="28"/>
        </w:rPr>
        <w:t>Resultatet: Ett digitalt och f</w:t>
      </w:r>
      <w:r w:rsidRPr="00047906">
        <w:rPr>
          <w:rFonts w:ascii="Cambria" w:hAnsi="Cambria"/>
          <w:sz w:val="28"/>
        </w:rPr>
        <w:t xml:space="preserve">ysiskt dokument. </w:t>
      </w:r>
    </w:p>
    <w:p w:rsidR="00233853" w:rsidRDefault="00233853" w:rsidP="00233853">
      <w:pPr>
        <w:spacing w:line="400" w:lineRule="exact"/>
        <w:rPr>
          <w:rFonts w:ascii="Cambria" w:hAnsi="Cambria"/>
          <w:sz w:val="28"/>
          <w:u w:val="single"/>
        </w:rPr>
      </w:pPr>
      <w:r w:rsidRPr="00E17969">
        <w:rPr>
          <w:rFonts w:ascii="Cambria" w:hAnsi="Cambria"/>
          <w:sz w:val="28"/>
          <w:highlight w:val="yellow"/>
        </w:rPr>
        <w:t xml:space="preserve">Tillfälle </w:t>
      </w:r>
      <w:r>
        <w:rPr>
          <w:rFonts w:ascii="Cambria" w:hAnsi="Cambria"/>
          <w:sz w:val="28"/>
          <w:highlight w:val="yellow"/>
        </w:rPr>
        <w:t>10</w:t>
      </w:r>
      <w:r w:rsidRPr="00E17969">
        <w:rPr>
          <w:rFonts w:ascii="Cambria" w:hAnsi="Cambria"/>
          <w:sz w:val="28"/>
          <w:highlight w:val="yellow"/>
        </w:rPr>
        <w:t xml:space="preserve">: </w:t>
      </w:r>
      <w:r w:rsidRPr="00E17969">
        <w:rPr>
          <w:rFonts w:ascii="Cambria" w:hAnsi="Cambria"/>
          <w:sz w:val="28"/>
          <w:highlight w:val="yellow"/>
          <w:u w:val="single"/>
        </w:rPr>
        <w:t>Inkorporering</w:t>
      </w:r>
    </w:p>
    <w:p w:rsidR="00233853" w:rsidRPr="00BE6058" w:rsidRDefault="00233853" w:rsidP="00233853">
      <w:pPr>
        <w:spacing w:line="400" w:lineRule="exact"/>
        <w:rPr>
          <w:rFonts w:ascii="Cambria" w:hAnsi="Cambria"/>
          <w:sz w:val="28"/>
        </w:rPr>
      </w:pPr>
      <w:r w:rsidRPr="00047906">
        <w:rPr>
          <w:rFonts w:ascii="Cambria" w:hAnsi="Cambria"/>
          <w:sz w:val="28"/>
        </w:rPr>
        <w:t>Arbete med att väva in resultat och ”kokbok” i likabehandlingsplan och systematiskt kvalitetsarbete.</w:t>
      </w:r>
    </w:p>
    <w:p w:rsidR="00233853" w:rsidRDefault="00233853" w:rsidP="00233853">
      <w:pPr>
        <w:spacing w:line="400" w:lineRule="exact"/>
        <w:rPr>
          <w:rFonts w:ascii="Cambria" w:hAnsi="Cambria"/>
          <w:sz w:val="28"/>
        </w:rPr>
      </w:pPr>
      <w:r w:rsidRPr="00E17969">
        <w:rPr>
          <w:rFonts w:ascii="Cambria" w:hAnsi="Cambria"/>
          <w:sz w:val="28"/>
          <w:highlight w:val="yellow"/>
        </w:rPr>
        <w:t xml:space="preserve">Tillfälle </w:t>
      </w:r>
      <w:r>
        <w:rPr>
          <w:rFonts w:ascii="Cambria" w:hAnsi="Cambria"/>
          <w:sz w:val="28"/>
          <w:highlight w:val="yellow"/>
        </w:rPr>
        <w:t>11</w:t>
      </w:r>
      <w:r w:rsidRPr="00E17969">
        <w:rPr>
          <w:rFonts w:ascii="Cambria" w:hAnsi="Cambria"/>
          <w:sz w:val="28"/>
          <w:highlight w:val="yellow"/>
        </w:rPr>
        <w:t xml:space="preserve">: </w:t>
      </w:r>
      <w:r w:rsidRPr="00E17969">
        <w:rPr>
          <w:rFonts w:ascii="Cambria" w:hAnsi="Cambria"/>
          <w:sz w:val="28"/>
          <w:highlight w:val="yellow"/>
          <w:u w:val="single"/>
        </w:rPr>
        <w:t>Utvärdering</w:t>
      </w:r>
      <w:r w:rsidRPr="00E17969">
        <w:rPr>
          <w:rFonts w:ascii="Cambria" w:hAnsi="Cambria"/>
          <w:sz w:val="28"/>
          <w:highlight w:val="yellow"/>
        </w:rPr>
        <w:t>.</w:t>
      </w:r>
      <w:r w:rsidRPr="00047906">
        <w:rPr>
          <w:rFonts w:ascii="Cambria" w:hAnsi="Cambria"/>
          <w:sz w:val="28"/>
        </w:rPr>
        <w:t xml:space="preserve"> </w:t>
      </w:r>
    </w:p>
    <w:p w:rsidR="00233853" w:rsidRDefault="00233853" w:rsidP="00233853">
      <w:pPr>
        <w:spacing w:line="400" w:lineRule="exact"/>
        <w:rPr>
          <w:rFonts w:ascii="Cambria" w:hAnsi="Cambria"/>
          <w:sz w:val="28"/>
        </w:rPr>
      </w:pPr>
      <w:r w:rsidRPr="00047906">
        <w:rPr>
          <w:rFonts w:ascii="Cambria" w:hAnsi="Cambria"/>
          <w:sz w:val="28"/>
        </w:rPr>
        <w:t>Utvärdera och utveckla projektet tillsammans med elever med målet att inslagen blir en standarddel i utbildningen på skolan.</w:t>
      </w:r>
    </w:p>
    <w:p w:rsidR="00233853" w:rsidRDefault="00233853" w:rsidP="00233853">
      <w:pPr>
        <w:rPr>
          <w:rFonts w:ascii="DIN Condensed" w:hAnsi="DIN Condensed"/>
          <w:sz w:val="40"/>
        </w:rPr>
      </w:pPr>
    </w:p>
    <w:p w:rsidR="00233853" w:rsidRDefault="00233853" w:rsidP="00233853">
      <w:pPr>
        <w:rPr>
          <w:rFonts w:ascii="DIN Condensed" w:hAnsi="DIN Condensed"/>
          <w:sz w:val="40"/>
        </w:rPr>
      </w:pPr>
      <w:r>
        <w:rPr>
          <w:rFonts w:ascii="DIN Condensed" w:hAnsi="DIN Condensed"/>
          <w:sz w:val="40"/>
        </w:rPr>
        <w:t>FÖRKLARINGAR</w:t>
      </w:r>
    </w:p>
    <w:p w:rsidR="00233853" w:rsidRPr="00D53D41" w:rsidRDefault="00233853" w:rsidP="00233853">
      <w:pPr>
        <w:rPr>
          <w:rFonts w:ascii="Cambria" w:hAnsi="Cambria"/>
          <w:sz w:val="28"/>
          <w:u w:val="single"/>
        </w:rPr>
      </w:pPr>
      <w:r w:rsidRPr="00D53D41">
        <w:rPr>
          <w:rFonts w:ascii="Cambria" w:hAnsi="Cambria"/>
          <w:sz w:val="28"/>
          <w:u w:val="single"/>
        </w:rPr>
        <w:t>WORKSHOPAR</w:t>
      </w:r>
    </w:p>
    <w:p w:rsidR="00233853" w:rsidRDefault="00233853" w:rsidP="00233853">
      <w:pPr>
        <w:rPr>
          <w:rFonts w:ascii="Cambria" w:hAnsi="Cambria"/>
          <w:sz w:val="28"/>
        </w:rPr>
      </w:pPr>
      <w:r w:rsidRPr="00047906">
        <w:rPr>
          <w:rFonts w:ascii="Cambria" w:hAnsi="Cambria"/>
          <w:sz w:val="28"/>
        </w:rPr>
        <w:t>Samtliga workshopar som genomförs tillsammans med klasserna har som övergripande effektmål att bidra till att stärka det demokratiska immunförsvaret genom ökad förståelse av rättigheter, normer och deras verkan.</w:t>
      </w:r>
      <w:r>
        <w:rPr>
          <w:rFonts w:ascii="Cambria" w:hAnsi="Cambria"/>
          <w:sz w:val="28"/>
        </w:rPr>
        <w:t xml:space="preserve"> Dessutom ligger</w:t>
      </w:r>
      <w:r w:rsidRPr="00047906">
        <w:rPr>
          <w:rFonts w:ascii="Cambria" w:hAnsi="Cambria"/>
          <w:sz w:val="28"/>
        </w:rPr>
        <w:t xml:space="preserve"> svaren i attitydundersök</w:t>
      </w:r>
      <w:r>
        <w:rPr>
          <w:rFonts w:ascii="Cambria" w:hAnsi="Cambria"/>
          <w:sz w:val="28"/>
        </w:rPr>
        <w:t xml:space="preserve">ningen </w:t>
      </w:r>
      <w:r w:rsidRPr="00047906">
        <w:rPr>
          <w:rFonts w:ascii="Cambria" w:hAnsi="Cambria"/>
          <w:sz w:val="28"/>
        </w:rPr>
        <w:t>till grund för vilken fördjupning workshoparna har.</w:t>
      </w:r>
      <w:r>
        <w:rPr>
          <w:rFonts w:ascii="Cambria" w:hAnsi="Cambria"/>
          <w:sz w:val="28"/>
        </w:rPr>
        <w:t xml:space="preserve"> </w:t>
      </w:r>
    </w:p>
    <w:p w:rsidR="00233853" w:rsidRDefault="00233853" w:rsidP="00233853">
      <w:pPr>
        <w:rPr>
          <w:rFonts w:ascii="Cambria" w:hAnsi="Cambria"/>
          <w:sz w:val="28"/>
        </w:rPr>
      </w:pPr>
    </w:p>
    <w:p w:rsidR="00233853" w:rsidRDefault="00233853" w:rsidP="00233853">
      <w:pPr>
        <w:rPr>
          <w:rFonts w:ascii="Cambria" w:hAnsi="Cambria"/>
          <w:sz w:val="28"/>
          <w:u w:val="single"/>
        </w:rPr>
      </w:pPr>
      <w:r w:rsidRPr="00D53D41">
        <w:rPr>
          <w:rFonts w:ascii="Cambria" w:hAnsi="Cambria"/>
          <w:sz w:val="28"/>
          <w:u w:val="single"/>
        </w:rPr>
        <w:t>SKOLHÄLSOVÅRDSINSATSER</w:t>
      </w:r>
    </w:p>
    <w:p w:rsidR="00233853" w:rsidRPr="00BE6058" w:rsidRDefault="00233853" w:rsidP="00233853">
      <w:pPr>
        <w:rPr>
          <w:rFonts w:ascii="Cambria" w:hAnsi="Cambria"/>
          <w:sz w:val="28"/>
        </w:rPr>
      </w:pPr>
      <w:r>
        <w:rPr>
          <w:rFonts w:ascii="Cambria" w:hAnsi="Cambria"/>
          <w:sz w:val="28"/>
        </w:rPr>
        <w:t>Ett förslag är att aktiviteter som kurator, elevhälsan eller skolsköterska planerar att genomföra med elever görs i samspråk med Fredens Hus.</w:t>
      </w:r>
    </w:p>
    <w:p w:rsidR="00233853" w:rsidRDefault="00233853" w:rsidP="00233853">
      <w:pPr>
        <w:rPr>
          <w:rFonts w:ascii="Cambria" w:hAnsi="Cambria"/>
          <w:sz w:val="28"/>
          <w:u w:val="single"/>
        </w:rPr>
      </w:pPr>
    </w:p>
    <w:p w:rsidR="00233853" w:rsidRPr="00D53D41" w:rsidRDefault="00233853" w:rsidP="00233853">
      <w:pPr>
        <w:rPr>
          <w:rFonts w:ascii="Cambria" w:hAnsi="Cambria"/>
          <w:sz w:val="28"/>
          <w:u w:val="single"/>
        </w:rPr>
      </w:pPr>
      <w:r>
        <w:rPr>
          <w:rFonts w:ascii="Cambria" w:hAnsi="Cambria"/>
          <w:sz w:val="28"/>
          <w:u w:val="single"/>
        </w:rPr>
        <w:t xml:space="preserve">OBSERVATIONER </w:t>
      </w:r>
    </w:p>
    <w:p w:rsidR="00233853" w:rsidRDefault="00233853" w:rsidP="00233853">
      <w:pPr>
        <w:rPr>
          <w:rFonts w:ascii="Cambria" w:hAnsi="Cambria"/>
          <w:sz w:val="28"/>
        </w:rPr>
      </w:pPr>
      <w:r>
        <w:rPr>
          <w:rFonts w:ascii="Cambria" w:hAnsi="Cambria"/>
          <w:sz w:val="28"/>
        </w:rPr>
        <w:t>Observationer är fördelade följande:</w:t>
      </w:r>
    </w:p>
    <w:p w:rsidR="00233853" w:rsidRDefault="00233853" w:rsidP="00233853">
      <w:pPr>
        <w:rPr>
          <w:rFonts w:ascii="Cambria" w:hAnsi="Cambria"/>
          <w:sz w:val="28"/>
        </w:rPr>
      </w:pPr>
      <w:r>
        <w:rPr>
          <w:rFonts w:ascii="Cambria" w:hAnsi="Cambria"/>
          <w:sz w:val="28"/>
        </w:rPr>
        <w:lastRenderedPageBreak/>
        <w:t xml:space="preserve">El- och energiprogrammet: </w:t>
      </w:r>
      <w:r w:rsidRPr="00E17969">
        <w:rPr>
          <w:rFonts w:ascii="Cambria" w:hAnsi="Cambria"/>
          <w:b/>
          <w:sz w:val="28"/>
        </w:rPr>
        <w:t>tre helgdagar</w:t>
      </w:r>
      <w:r>
        <w:rPr>
          <w:rFonts w:ascii="Cambria" w:hAnsi="Cambria"/>
          <w:sz w:val="28"/>
        </w:rPr>
        <w:t xml:space="preserve">. Bygg- och anläggningsprogrammet: </w:t>
      </w:r>
      <w:r w:rsidRPr="00E17969">
        <w:rPr>
          <w:rFonts w:ascii="Cambria" w:hAnsi="Cambria"/>
          <w:b/>
          <w:sz w:val="28"/>
        </w:rPr>
        <w:t>tre heldagar</w:t>
      </w:r>
      <w:r>
        <w:rPr>
          <w:rFonts w:ascii="Cambria" w:hAnsi="Cambria"/>
          <w:sz w:val="28"/>
        </w:rPr>
        <w:t xml:space="preserve">. Fordon- och transportprogrammet: </w:t>
      </w:r>
      <w:r w:rsidRPr="00E17969">
        <w:rPr>
          <w:rFonts w:ascii="Cambria" w:hAnsi="Cambria"/>
          <w:b/>
          <w:sz w:val="28"/>
        </w:rPr>
        <w:t>fyra heldagar</w:t>
      </w:r>
      <w:r>
        <w:rPr>
          <w:rFonts w:ascii="Cambria" w:hAnsi="Cambria"/>
          <w:sz w:val="28"/>
        </w:rPr>
        <w:t xml:space="preserve">. </w:t>
      </w:r>
    </w:p>
    <w:p w:rsidR="00233853" w:rsidRDefault="00233853" w:rsidP="00233853">
      <w:pPr>
        <w:rPr>
          <w:rFonts w:ascii="DIN Condensed" w:hAnsi="DIN Condensed"/>
          <w:sz w:val="40"/>
        </w:rPr>
      </w:pPr>
    </w:p>
    <w:p w:rsidR="00233853" w:rsidRDefault="00233853" w:rsidP="00233853">
      <w:pPr>
        <w:rPr>
          <w:rFonts w:ascii="DIN Condensed" w:hAnsi="DIN Condensed"/>
          <w:sz w:val="40"/>
        </w:rPr>
      </w:pPr>
      <w:r w:rsidRPr="00D53D41">
        <w:rPr>
          <w:rFonts w:ascii="DIN Condensed" w:hAnsi="DIN Condensed"/>
          <w:sz w:val="40"/>
        </w:rPr>
        <w:t>TIDSPLAN</w:t>
      </w:r>
      <w:r>
        <w:rPr>
          <w:rFonts w:ascii="DIN Condensed" w:hAnsi="DIN Condensed"/>
          <w:sz w:val="40"/>
        </w:rPr>
        <w:t xml:space="preserve"> HT18</w:t>
      </w:r>
    </w:p>
    <w:p w:rsidR="00233853" w:rsidRDefault="00233853" w:rsidP="00233853">
      <w:pPr>
        <w:rPr>
          <w:rFonts w:ascii="DIN Condensed" w:hAnsi="DIN Condensed"/>
          <w:sz w:val="40"/>
        </w:rPr>
      </w:pPr>
      <w:r>
        <w:rPr>
          <w:rFonts w:ascii="DIN Condensed" w:hAnsi="DIN Condensed"/>
          <w:sz w:val="40"/>
        </w:rPr>
        <w:t>årkurs 1</w:t>
      </w:r>
    </w:p>
    <w:p w:rsidR="00233853" w:rsidRPr="00D53D41" w:rsidRDefault="00233853" w:rsidP="00233853">
      <w:pPr>
        <w:rPr>
          <w:rFonts w:ascii="Cambria" w:hAnsi="Cambria"/>
          <w:sz w:val="28"/>
          <w:u w:val="single"/>
        </w:rPr>
      </w:pPr>
      <w:r w:rsidRPr="00D53D41">
        <w:rPr>
          <w:rFonts w:ascii="Cambria" w:hAnsi="Cambria"/>
          <w:sz w:val="28"/>
          <w:highlight w:val="yellow"/>
          <w:u w:val="single"/>
        </w:rPr>
        <w:t>SEPTEMBER</w:t>
      </w:r>
    </w:p>
    <w:p w:rsidR="00233853" w:rsidRDefault="00233853" w:rsidP="00233853">
      <w:pPr>
        <w:rPr>
          <w:rFonts w:ascii="Cambria" w:hAnsi="Cambria"/>
          <w:sz w:val="28"/>
        </w:rPr>
      </w:pPr>
      <w:r w:rsidRPr="00D53D41">
        <w:rPr>
          <w:rFonts w:ascii="Cambria" w:hAnsi="Cambria"/>
          <w:b/>
          <w:sz w:val="28"/>
        </w:rPr>
        <w:t>2018-09-11</w:t>
      </w:r>
      <w:r w:rsidRPr="00D53D41">
        <w:rPr>
          <w:rFonts w:ascii="Cambria" w:hAnsi="Cambria"/>
          <w:sz w:val="28"/>
        </w:rPr>
        <w:t xml:space="preserve">: </w:t>
      </w:r>
      <w:r>
        <w:rPr>
          <w:rFonts w:ascii="Cambria" w:hAnsi="Cambria"/>
          <w:sz w:val="28"/>
        </w:rPr>
        <w:t>Attitydundersökningarna skickas från</w:t>
      </w:r>
      <w:r w:rsidRPr="00D53D41">
        <w:rPr>
          <w:rFonts w:ascii="Cambria" w:hAnsi="Cambria"/>
          <w:sz w:val="28"/>
        </w:rPr>
        <w:t xml:space="preserve"> A</w:t>
      </w:r>
      <w:r>
        <w:rPr>
          <w:rFonts w:ascii="Cambria" w:hAnsi="Cambria"/>
          <w:sz w:val="28"/>
        </w:rPr>
        <w:t>ntonio och Fredens Hus. Det är</w:t>
      </w:r>
      <w:r w:rsidRPr="00D53D41">
        <w:rPr>
          <w:rFonts w:ascii="Cambria" w:hAnsi="Cambria"/>
          <w:sz w:val="28"/>
        </w:rPr>
        <w:t xml:space="preserve"> tre olika digitala enkäter, en för varje program: (a) bygg och anläggning, (b) fordon och transport och (c) el och energi. </w:t>
      </w:r>
      <w:r>
        <w:rPr>
          <w:rFonts w:ascii="Cambria" w:hAnsi="Cambria"/>
          <w:sz w:val="28"/>
        </w:rPr>
        <w:t xml:space="preserve">Eleverna behöver ha svarat innan fredagen 28/9. Den digitala enkäten tar cirka fem minuter att fylla i. </w:t>
      </w:r>
    </w:p>
    <w:p w:rsidR="00233853" w:rsidRDefault="00233853" w:rsidP="00233853">
      <w:pPr>
        <w:rPr>
          <w:rFonts w:ascii="Cambria" w:hAnsi="Cambria"/>
          <w:sz w:val="28"/>
        </w:rPr>
      </w:pPr>
    </w:p>
    <w:p w:rsidR="00233853" w:rsidRDefault="00233853" w:rsidP="00233853">
      <w:pPr>
        <w:rPr>
          <w:rFonts w:ascii="Cambria" w:hAnsi="Cambria"/>
          <w:sz w:val="28"/>
        </w:rPr>
      </w:pPr>
      <w:r>
        <w:rPr>
          <w:rFonts w:ascii="Cambria" w:hAnsi="Cambria"/>
          <w:b/>
          <w:sz w:val="28"/>
        </w:rPr>
        <w:t xml:space="preserve">2018-09-28: </w:t>
      </w:r>
      <w:r>
        <w:rPr>
          <w:rFonts w:ascii="Cambria" w:hAnsi="Cambria"/>
          <w:sz w:val="28"/>
        </w:rPr>
        <w:t>Möte på Fredens Hus, Uppsala slott för att planera och boka in observationstillfällen (T3) och eventuella workshoptider (T3) för november och december.</w:t>
      </w:r>
    </w:p>
    <w:p w:rsidR="00233853" w:rsidRDefault="00233853" w:rsidP="00233853">
      <w:pPr>
        <w:rPr>
          <w:rFonts w:ascii="Cambria" w:hAnsi="Cambria"/>
          <w:sz w:val="28"/>
        </w:rPr>
      </w:pPr>
    </w:p>
    <w:p w:rsidR="00233853" w:rsidRPr="00E17969" w:rsidRDefault="00233853" w:rsidP="00233853">
      <w:pPr>
        <w:rPr>
          <w:rFonts w:ascii="Cambria" w:hAnsi="Cambria"/>
          <w:sz w:val="28"/>
          <w:u w:val="single"/>
        </w:rPr>
      </w:pPr>
      <w:r w:rsidRPr="00E17969">
        <w:rPr>
          <w:rFonts w:ascii="Cambria" w:hAnsi="Cambria"/>
          <w:sz w:val="28"/>
          <w:highlight w:val="yellow"/>
          <w:u w:val="single"/>
        </w:rPr>
        <w:t>OKTOBER</w:t>
      </w:r>
    </w:p>
    <w:p w:rsidR="00233853" w:rsidRDefault="00233853" w:rsidP="00233853">
      <w:pPr>
        <w:rPr>
          <w:rFonts w:ascii="Cambria" w:hAnsi="Cambria"/>
          <w:sz w:val="28"/>
        </w:rPr>
      </w:pPr>
      <w:r>
        <w:rPr>
          <w:rFonts w:ascii="Cambria" w:hAnsi="Cambria"/>
          <w:b/>
          <w:sz w:val="28"/>
        </w:rPr>
        <w:t>2018-10-01 – 2018-10-24:</w:t>
      </w:r>
      <w:r>
        <w:rPr>
          <w:rFonts w:ascii="Cambria" w:hAnsi="Cambria"/>
          <w:sz w:val="28"/>
        </w:rPr>
        <w:t xml:space="preserve"> Observationer genomförs i klasserna och på skolan.</w:t>
      </w:r>
    </w:p>
    <w:p w:rsidR="00233853" w:rsidRDefault="00233853" w:rsidP="00233853">
      <w:pPr>
        <w:rPr>
          <w:rFonts w:ascii="Cambria" w:hAnsi="Cambria"/>
          <w:sz w:val="28"/>
        </w:rPr>
      </w:pPr>
    </w:p>
    <w:p w:rsidR="00233853" w:rsidRPr="00E17969" w:rsidRDefault="00233853" w:rsidP="00233853">
      <w:pPr>
        <w:rPr>
          <w:rFonts w:ascii="Cambria" w:hAnsi="Cambria"/>
          <w:sz w:val="28"/>
          <w:u w:val="single"/>
        </w:rPr>
      </w:pPr>
      <w:r w:rsidRPr="00E17969">
        <w:rPr>
          <w:rFonts w:ascii="Cambria" w:hAnsi="Cambria"/>
          <w:sz w:val="28"/>
          <w:highlight w:val="yellow"/>
          <w:u w:val="single"/>
        </w:rPr>
        <w:t>NOVEMBER</w:t>
      </w:r>
    </w:p>
    <w:p w:rsidR="00233853" w:rsidRDefault="00233853" w:rsidP="00233853">
      <w:pPr>
        <w:rPr>
          <w:rFonts w:ascii="Cambria" w:hAnsi="Cambria"/>
          <w:sz w:val="28"/>
        </w:rPr>
      </w:pPr>
      <w:r>
        <w:rPr>
          <w:rFonts w:ascii="Cambria" w:hAnsi="Cambria"/>
          <w:b/>
          <w:sz w:val="28"/>
        </w:rPr>
        <w:t xml:space="preserve">2018-11-01 – 2018-11-30: </w:t>
      </w:r>
      <w:r>
        <w:rPr>
          <w:rFonts w:ascii="Cambria" w:hAnsi="Cambria"/>
          <w:sz w:val="28"/>
        </w:rPr>
        <w:t>Fem workshopar genomförs i fem olika klasser.</w:t>
      </w:r>
    </w:p>
    <w:p w:rsidR="00233853" w:rsidRDefault="00233853" w:rsidP="00233853">
      <w:pPr>
        <w:rPr>
          <w:rFonts w:ascii="Cambria" w:hAnsi="Cambria"/>
          <w:sz w:val="28"/>
        </w:rPr>
      </w:pPr>
    </w:p>
    <w:p w:rsidR="00233853" w:rsidRPr="00E17969" w:rsidRDefault="00233853" w:rsidP="00233853">
      <w:pPr>
        <w:rPr>
          <w:rFonts w:ascii="Cambria" w:hAnsi="Cambria"/>
          <w:sz w:val="28"/>
          <w:u w:val="single"/>
        </w:rPr>
      </w:pPr>
      <w:r w:rsidRPr="00E17969">
        <w:rPr>
          <w:rFonts w:ascii="Cambria" w:hAnsi="Cambria"/>
          <w:sz w:val="28"/>
          <w:highlight w:val="yellow"/>
          <w:u w:val="single"/>
        </w:rPr>
        <w:t>DECEMBER</w:t>
      </w:r>
    </w:p>
    <w:p w:rsidR="00233853" w:rsidRDefault="00233853" w:rsidP="00233853">
      <w:pPr>
        <w:rPr>
          <w:rFonts w:ascii="Cambria" w:hAnsi="Cambria"/>
          <w:sz w:val="28"/>
        </w:rPr>
      </w:pPr>
      <w:r>
        <w:rPr>
          <w:rFonts w:ascii="Cambria" w:hAnsi="Cambria"/>
          <w:b/>
          <w:sz w:val="28"/>
        </w:rPr>
        <w:t xml:space="preserve">2018-12-01 – 2018-12-19: </w:t>
      </w:r>
      <w:r>
        <w:rPr>
          <w:rFonts w:ascii="Cambria" w:hAnsi="Cambria"/>
          <w:sz w:val="28"/>
        </w:rPr>
        <w:t>Fem workshopar genomförs i fem olika klasser.</w:t>
      </w:r>
    </w:p>
    <w:p w:rsidR="00233853" w:rsidRPr="005E3477" w:rsidRDefault="00233853" w:rsidP="005E3477">
      <w:pPr>
        <w:rPr>
          <w:rFonts w:ascii="Cambria" w:hAnsi="Cambria"/>
          <w:sz w:val="28"/>
        </w:rPr>
      </w:pPr>
    </w:p>
    <w:sectPr w:rsidR="00233853" w:rsidRPr="005E3477" w:rsidSect="00145B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42A" w:rsidRDefault="00C5742A" w:rsidP="00EA6F71">
      <w:pPr>
        <w:spacing w:after="0" w:line="240" w:lineRule="auto"/>
      </w:pPr>
      <w:r>
        <w:separator/>
      </w:r>
    </w:p>
  </w:endnote>
  <w:endnote w:type="continuationSeparator" w:id="0">
    <w:p w:rsidR="00C5742A" w:rsidRDefault="00C5742A" w:rsidP="00EA6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DIN Condensed">
    <w:altName w:val="Calibri"/>
    <w:charset w:val="00"/>
    <w:family w:val="auto"/>
    <w:pitch w:val="variable"/>
    <w:sig w:usb0="00000003"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2796153"/>
      <w:docPartObj>
        <w:docPartGallery w:val="Page Numbers (Bottom of Page)"/>
        <w:docPartUnique/>
      </w:docPartObj>
    </w:sdtPr>
    <w:sdtContent>
      <w:p w:rsidR="005E3477" w:rsidRDefault="005E3477">
        <w:pPr>
          <w:pStyle w:val="Sidfot"/>
          <w:jc w:val="right"/>
        </w:pPr>
        <w:r>
          <w:fldChar w:fldCharType="begin"/>
        </w:r>
        <w:r>
          <w:instrText>PAGE   \* MERGEFORMAT</w:instrText>
        </w:r>
        <w:r>
          <w:fldChar w:fldCharType="separate"/>
        </w:r>
        <w:r>
          <w:t>2</w:t>
        </w:r>
        <w:r>
          <w:fldChar w:fldCharType="end"/>
        </w:r>
      </w:p>
    </w:sdtContent>
  </w:sdt>
  <w:p w:rsidR="005E3477" w:rsidRDefault="005E3477">
    <w:pPr>
      <w:pStyle w:val="Sidfot"/>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477" w:rsidRDefault="005E3477">
    <w:pPr>
      <w:pStyle w:val="Sidfot"/>
    </w:pPr>
    <w:r>
      <w:tab/>
    </w:r>
    <w:r>
      <w:tab/>
    </w:r>
    <w:r>
      <w:tab/>
    </w:r>
    <w:r>
      <w:tab/>
    </w:r>
    <w:r>
      <w:tab/>
    </w:r>
    <w:r>
      <w:tab/>
      <w:t xml:space="preserve">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42A" w:rsidRDefault="00C5742A" w:rsidP="00EA6F71">
      <w:pPr>
        <w:spacing w:after="0" w:line="240" w:lineRule="auto"/>
      </w:pPr>
      <w:r>
        <w:separator/>
      </w:r>
    </w:p>
  </w:footnote>
  <w:footnote w:type="continuationSeparator" w:id="0">
    <w:p w:rsidR="00C5742A" w:rsidRDefault="00C5742A" w:rsidP="00EA6F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2A" w:rsidRPr="008F38FF" w:rsidRDefault="00C5742A" w:rsidP="00E9202D">
    <w:pPr>
      <w:pStyle w:val="Sidhuvud"/>
      <w:rPr>
        <w:rFonts w:ascii="Franklin Gothic Book" w:hAnsi="Franklin Gothic Book"/>
      </w:rPr>
    </w:pPr>
    <w:r>
      <w:rPr>
        <w:noProof/>
      </w:rPr>
      <w:drawing>
        <wp:anchor distT="0" distB="0" distL="114300" distR="114300" simplePos="0" relativeHeight="251657216" behindDoc="0" locked="0" layoutInCell="1" allowOverlap="1">
          <wp:simplePos x="0" y="0"/>
          <wp:positionH relativeFrom="column">
            <wp:posOffset>5005705</wp:posOffset>
          </wp:positionH>
          <wp:positionV relativeFrom="paragraph">
            <wp:posOffset>-154305</wp:posOffset>
          </wp:positionV>
          <wp:extent cx="1333500" cy="58420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584200"/>
                  </a:xfrm>
                  <a:prstGeom prst="rect">
                    <a:avLst/>
                  </a:prstGeom>
                  <a:noFill/>
                  <a:ln>
                    <a:noFill/>
                  </a:ln>
                </pic:spPr>
              </pic:pic>
            </a:graphicData>
          </a:graphic>
        </wp:anchor>
      </w:drawing>
    </w:r>
    <w:r w:rsidRPr="008F38FF">
      <w:rPr>
        <w:rFonts w:ascii="Franklin Gothic Book" w:hAnsi="Franklin Gothic Book"/>
      </w:rPr>
      <w:t>Uppsala yrkesgymnasium Plan mot diskriminering och kränkande behandling</w:t>
    </w:r>
  </w:p>
  <w:p w:rsidR="00C5742A" w:rsidRDefault="00C5742A" w:rsidP="00EA6F71">
    <w:pPr>
      <w:pStyle w:val="Sidhuvud"/>
    </w:pPr>
  </w:p>
  <w:p w:rsidR="00C5742A" w:rsidRDefault="00C5742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742A" w:rsidRPr="008F38FF" w:rsidRDefault="00C5742A" w:rsidP="00F96D19">
    <w:pPr>
      <w:pStyle w:val="Sidhuvud"/>
      <w:ind w:left="1224"/>
      <w:jc w:val="center"/>
      <w:rPr>
        <w:rFonts w:ascii="Franklin Gothic Book" w:hAnsi="Franklin Gothic Book"/>
      </w:rPr>
    </w:pPr>
    <w:r>
      <w:rPr>
        <w:rFonts w:ascii="Franklin Gothic Book" w:hAnsi="Franklin Gothic Book"/>
      </w:rPr>
      <w:t xml:space="preserve">            </w:t>
    </w:r>
  </w:p>
  <w:p w:rsidR="00C5742A" w:rsidRDefault="00C5742A">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1649"/>
    <w:multiLevelType w:val="hybridMultilevel"/>
    <w:tmpl w:val="2C88AC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4C47904"/>
    <w:multiLevelType w:val="hybridMultilevel"/>
    <w:tmpl w:val="D9E48EE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DB5453"/>
    <w:multiLevelType w:val="hybridMultilevel"/>
    <w:tmpl w:val="4BDA5F22"/>
    <w:lvl w:ilvl="0" w:tplc="5E22C934">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0EB2A2A"/>
    <w:multiLevelType w:val="hybridMultilevel"/>
    <w:tmpl w:val="06EC0DBC"/>
    <w:lvl w:ilvl="0" w:tplc="82789B86">
      <w:start w:val="3"/>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F71"/>
    <w:rsid w:val="000149B5"/>
    <w:rsid w:val="000225C2"/>
    <w:rsid w:val="00032777"/>
    <w:rsid w:val="00080EB4"/>
    <w:rsid w:val="000A0F8B"/>
    <w:rsid w:val="000B5DA8"/>
    <w:rsid w:val="000F2B43"/>
    <w:rsid w:val="001332AB"/>
    <w:rsid w:val="00145B16"/>
    <w:rsid w:val="0017258E"/>
    <w:rsid w:val="001A7327"/>
    <w:rsid w:val="00233853"/>
    <w:rsid w:val="002A15F5"/>
    <w:rsid w:val="002E449E"/>
    <w:rsid w:val="00317099"/>
    <w:rsid w:val="00337217"/>
    <w:rsid w:val="00354827"/>
    <w:rsid w:val="0037233C"/>
    <w:rsid w:val="00402D49"/>
    <w:rsid w:val="004606BC"/>
    <w:rsid w:val="00464D55"/>
    <w:rsid w:val="005323CC"/>
    <w:rsid w:val="00592832"/>
    <w:rsid w:val="005E3477"/>
    <w:rsid w:val="00660BC2"/>
    <w:rsid w:val="00674BA6"/>
    <w:rsid w:val="00675FD4"/>
    <w:rsid w:val="00685A14"/>
    <w:rsid w:val="006911EE"/>
    <w:rsid w:val="006B08F8"/>
    <w:rsid w:val="006D0482"/>
    <w:rsid w:val="00713CDF"/>
    <w:rsid w:val="00720A01"/>
    <w:rsid w:val="00727B70"/>
    <w:rsid w:val="007631A2"/>
    <w:rsid w:val="0077552F"/>
    <w:rsid w:val="00795B82"/>
    <w:rsid w:val="00815238"/>
    <w:rsid w:val="008256DB"/>
    <w:rsid w:val="00865D18"/>
    <w:rsid w:val="00870B2B"/>
    <w:rsid w:val="008A4ADE"/>
    <w:rsid w:val="008F38FF"/>
    <w:rsid w:val="009065D8"/>
    <w:rsid w:val="00950F19"/>
    <w:rsid w:val="0095795B"/>
    <w:rsid w:val="009B4613"/>
    <w:rsid w:val="00AA3596"/>
    <w:rsid w:val="00AD3EF0"/>
    <w:rsid w:val="00AD5A02"/>
    <w:rsid w:val="00B3542F"/>
    <w:rsid w:val="00B37404"/>
    <w:rsid w:val="00BB7BE2"/>
    <w:rsid w:val="00BE4351"/>
    <w:rsid w:val="00C3156D"/>
    <w:rsid w:val="00C5742A"/>
    <w:rsid w:val="00C67E8D"/>
    <w:rsid w:val="00CC4D37"/>
    <w:rsid w:val="00D23053"/>
    <w:rsid w:val="00D3008E"/>
    <w:rsid w:val="00D33FBC"/>
    <w:rsid w:val="00E13027"/>
    <w:rsid w:val="00E342CE"/>
    <w:rsid w:val="00E35CEC"/>
    <w:rsid w:val="00E5488D"/>
    <w:rsid w:val="00E9202D"/>
    <w:rsid w:val="00EA6F71"/>
    <w:rsid w:val="00EE3299"/>
    <w:rsid w:val="00F10FFE"/>
    <w:rsid w:val="00F15B62"/>
    <w:rsid w:val="00F966E7"/>
    <w:rsid w:val="00F96D1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C14A9C"/>
  <w15:docId w15:val="{5CDF88AB-8438-428E-873B-FC8C6E362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autoRedefine/>
    <w:qFormat/>
    <w:rsid w:val="00EA6F71"/>
    <w:pPr>
      <w:keepNext/>
      <w:spacing w:before="240" w:after="60" w:line="240" w:lineRule="auto"/>
      <w:ind w:left="-180" w:right="-360"/>
      <w:outlineLvl w:val="0"/>
    </w:pPr>
    <w:rPr>
      <w:rFonts w:ascii="Book Antiqua" w:eastAsia="Times New Roman" w:hAnsi="Book Antiqua" w:cs="Arial"/>
      <w:b/>
      <w:bCs/>
      <w:noProof/>
      <w:spacing w:val="5"/>
      <w:kern w:val="32"/>
      <w:sz w:val="36"/>
      <w:szCs w:val="36"/>
      <w:lang w:eastAsia="sv-SE"/>
    </w:rPr>
  </w:style>
  <w:style w:type="paragraph" w:styleId="Rubrik3">
    <w:name w:val="heading 3"/>
    <w:basedOn w:val="Normal"/>
    <w:next w:val="Normal"/>
    <w:link w:val="Rubrik3Char"/>
    <w:uiPriority w:val="9"/>
    <w:semiHidden/>
    <w:unhideWhenUsed/>
    <w:qFormat/>
    <w:rsid w:val="00EE32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A6F7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A6F71"/>
  </w:style>
  <w:style w:type="paragraph" w:styleId="Sidfot">
    <w:name w:val="footer"/>
    <w:basedOn w:val="Normal"/>
    <w:link w:val="SidfotChar"/>
    <w:uiPriority w:val="99"/>
    <w:unhideWhenUsed/>
    <w:rsid w:val="00EA6F7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A6F71"/>
  </w:style>
  <w:style w:type="character" w:customStyle="1" w:styleId="Rubrik1Char">
    <w:name w:val="Rubrik 1 Char"/>
    <w:basedOn w:val="Standardstycketeckensnitt"/>
    <w:link w:val="Rubrik1"/>
    <w:rsid w:val="00EA6F71"/>
    <w:rPr>
      <w:rFonts w:ascii="Book Antiqua" w:eastAsia="Times New Roman" w:hAnsi="Book Antiqua" w:cs="Arial"/>
      <w:b/>
      <w:bCs/>
      <w:noProof/>
      <w:spacing w:val="5"/>
      <w:kern w:val="32"/>
      <w:sz w:val="36"/>
      <w:szCs w:val="36"/>
      <w:lang w:eastAsia="sv-SE"/>
    </w:rPr>
  </w:style>
  <w:style w:type="paragraph" w:styleId="Ingetavstnd">
    <w:name w:val="No Spacing"/>
    <w:link w:val="IngetavstndChar"/>
    <w:uiPriority w:val="1"/>
    <w:qFormat/>
    <w:rsid w:val="00EA6F71"/>
    <w:pPr>
      <w:spacing w:after="0" w:line="240" w:lineRule="auto"/>
    </w:pPr>
    <w:rPr>
      <w:rFonts w:ascii="Calibri" w:eastAsia="Calibri" w:hAnsi="Calibri" w:cs="Times New Roman"/>
    </w:rPr>
  </w:style>
  <w:style w:type="character" w:customStyle="1" w:styleId="Rubrik3Char">
    <w:name w:val="Rubrik 3 Char"/>
    <w:basedOn w:val="Standardstycketeckensnitt"/>
    <w:link w:val="Rubrik3"/>
    <w:uiPriority w:val="9"/>
    <w:semiHidden/>
    <w:rsid w:val="00EE3299"/>
    <w:rPr>
      <w:rFonts w:asciiTheme="majorHAnsi" w:eastAsiaTheme="majorEastAsia" w:hAnsiTheme="majorHAnsi" w:cstheme="majorBidi"/>
      <w:color w:val="1F3763" w:themeColor="accent1" w:themeShade="7F"/>
      <w:sz w:val="24"/>
      <w:szCs w:val="24"/>
    </w:rPr>
  </w:style>
  <w:style w:type="paragraph" w:styleId="Normalwebb">
    <w:name w:val="Normal (Web)"/>
    <w:aliases w:val=" webb"/>
    <w:basedOn w:val="Normal"/>
    <w:uiPriority w:val="99"/>
    <w:rsid w:val="00EE3299"/>
    <w:pPr>
      <w:spacing w:after="0" w:line="240" w:lineRule="auto"/>
    </w:pPr>
    <w:rPr>
      <w:rFonts w:ascii="Times New Roman" w:eastAsia="Times New Roman" w:hAnsi="Times New Roman" w:cs="Times New Roman"/>
      <w:noProof/>
      <w:sz w:val="24"/>
      <w:szCs w:val="24"/>
      <w:lang w:eastAsia="sv-SE"/>
    </w:rPr>
  </w:style>
  <w:style w:type="paragraph" w:styleId="Liststycke">
    <w:name w:val="List Paragraph"/>
    <w:basedOn w:val="Normal"/>
    <w:uiPriority w:val="34"/>
    <w:qFormat/>
    <w:rsid w:val="00EE3299"/>
    <w:pPr>
      <w:spacing w:after="0" w:line="240" w:lineRule="auto"/>
      <w:ind w:left="720"/>
      <w:contextualSpacing/>
    </w:pPr>
    <w:rPr>
      <w:rFonts w:ascii="Times New Roman" w:eastAsia="Times New Roman" w:hAnsi="Times New Roman" w:cs="Times New Roman"/>
      <w:noProof/>
      <w:sz w:val="24"/>
      <w:szCs w:val="24"/>
    </w:rPr>
  </w:style>
  <w:style w:type="paragraph" w:styleId="Ballongtext">
    <w:name w:val="Balloon Text"/>
    <w:basedOn w:val="Normal"/>
    <w:link w:val="BallongtextChar"/>
    <w:uiPriority w:val="99"/>
    <w:semiHidden/>
    <w:unhideWhenUsed/>
    <w:rsid w:val="00AA3596"/>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A3596"/>
    <w:rPr>
      <w:rFonts w:ascii="Segoe UI" w:hAnsi="Segoe UI" w:cs="Segoe UI"/>
      <w:sz w:val="18"/>
      <w:szCs w:val="18"/>
    </w:rPr>
  </w:style>
  <w:style w:type="character" w:styleId="Hyperlnk">
    <w:name w:val="Hyperlink"/>
    <w:basedOn w:val="Standardstycketeckensnitt"/>
    <w:rsid w:val="00F10FFE"/>
    <w:rPr>
      <w:color w:val="0563C1" w:themeColor="hyperlink"/>
      <w:u w:val="single"/>
    </w:rPr>
  </w:style>
  <w:style w:type="character" w:customStyle="1" w:styleId="Olstomnmnande1">
    <w:name w:val="Olöst omnämnande1"/>
    <w:basedOn w:val="Standardstycketeckensnitt"/>
    <w:uiPriority w:val="99"/>
    <w:semiHidden/>
    <w:unhideWhenUsed/>
    <w:rsid w:val="00145B16"/>
    <w:rPr>
      <w:color w:val="808080"/>
      <w:shd w:val="clear" w:color="auto" w:fill="E6E6E6"/>
    </w:rPr>
  </w:style>
  <w:style w:type="character" w:customStyle="1" w:styleId="IngetavstndChar">
    <w:name w:val="Inget avstånd Char"/>
    <w:basedOn w:val="Standardstycketeckensnitt"/>
    <w:link w:val="Ingetavstnd"/>
    <w:uiPriority w:val="1"/>
    <w:rsid w:val="002338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4749</Words>
  <Characters>25173</Characters>
  <Application>Microsoft Office Word</Application>
  <DocSecurity>0</DocSecurity>
  <Lines>209</Lines>
  <Paragraphs>59</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29863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Jägerbert Arvid</dc:creator>
  <cp:lastModifiedBy>Jägersson Arvid</cp:lastModifiedBy>
  <cp:revision>2</cp:revision>
  <cp:lastPrinted>2018-10-29T14:55:00Z</cp:lastPrinted>
  <dcterms:created xsi:type="dcterms:W3CDTF">2019-10-31T10:37:00Z</dcterms:created>
  <dcterms:modified xsi:type="dcterms:W3CDTF">2019-10-31T10:37:00Z</dcterms:modified>
</cp:coreProperties>
</file>